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2FF5" w14:textId="539E27E5" w:rsidR="000608B4" w:rsidRPr="007A5759" w:rsidRDefault="006D72DD" w:rsidP="00667700">
      <w:pPr>
        <w:pStyle w:val="a4"/>
        <w:tabs>
          <w:tab w:val="left" w:pos="0"/>
        </w:tabs>
        <w:ind w:right="44"/>
      </w:pPr>
      <w:r w:rsidRPr="007A5759">
        <w:rPr>
          <w:rFonts w:hint="eastAsia"/>
        </w:rPr>
        <w:t>令和</w:t>
      </w:r>
      <w:r w:rsidR="001D7A9B" w:rsidRPr="007A5759">
        <w:rPr>
          <w:rFonts w:hint="eastAsia"/>
        </w:rPr>
        <w:t>３</w:t>
      </w:r>
      <w:r w:rsidR="000608B4" w:rsidRPr="007A5759">
        <w:rPr>
          <w:rFonts w:hint="eastAsia"/>
        </w:rPr>
        <w:t>年</w:t>
      </w:r>
      <w:r w:rsidR="004B25A6" w:rsidRPr="007A5759">
        <w:rPr>
          <w:rFonts w:hint="eastAsia"/>
        </w:rPr>
        <w:t>10</w:t>
      </w:r>
      <w:r w:rsidR="000608B4" w:rsidRPr="007A5759">
        <w:rPr>
          <w:rFonts w:hint="eastAsia"/>
        </w:rPr>
        <w:t>月</w:t>
      </w:r>
    </w:p>
    <w:p w14:paraId="756D6ADC" w14:textId="77777777" w:rsidR="003F6D8A" w:rsidRPr="007A5759" w:rsidRDefault="003F6D8A" w:rsidP="00667700">
      <w:pPr>
        <w:pStyle w:val="a4"/>
        <w:tabs>
          <w:tab w:val="left" w:pos="0"/>
        </w:tabs>
        <w:ind w:right="44"/>
      </w:pPr>
    </w:p>
    <w:p w14:paraId="3E7B2475" w14:textId="7ED10D32" w:rsidR="00667700" w:rsidRPr="007A5759" w:rsidRDefault="007A5759" w:rsidP="00DB6350">
      <w:pPr>
        <w:pStyle w:val="a4"/>
        <w:tabs>
          <w:tab w:val="left" w:pos="0"/>
        </w:tabs>
        <w:ind w:right="44"/>
        <w:jc w:val="both"/>
      </w:pPr>
      <w:r w:rsidRPr="007A5759">
        <w:rPr>
          <w:rFonts w:hint="eastAsia"/>
        </w:rPr>
        <w:t>各　　　　位</w:t>
      </w:r>
      <w:r w:rsidR="00EF58FB" w:rsidRPr="007A5759">
        <w:rPr>
          <w:rFonts w:hint="eastAsia"/>
        </w:rPr>
        <w:t xml:space="preserve">　</w:t>
      </w:r>
    </w:p>
    <w:p w14:paraId="15D62322" w14:textId="01A95EA1" w:rsidR="00230D2E" w:rsidRPr="007A5759" w:rsidRDefault="00230D2E" w:rsidP="00EF58FB">
      <w:pPr>
        <w:pStyle w:val="a4"/>
        <w:tabs>
          <w:tab w:val="left" w:pos="0"/>
        </w:tabs>
        <w:ind w:right="44"/>
      </w:pPr>
      <w:r w:rsidRPr="007A5759">
        <w:rPr>
          <w:rFonts w:hint="eastAsia"/>
          <w:kern w:val="0"/>
        </w:rPr>
        <w:t>一般財団法人日本清涼飲料検査協会</w:t>
      </w:r>
    </w:p>
    <w:p w14:paraId="530E8A8B" w14:textId="1B1A5855" w:rsidR="000608B4" w:rsidRPr="007A5759" w:rsidRDefault="000608B4" w:rsidP="00DB6350">
      <w:pPr>
        <w:pStyle w:val="a4"/>
        <w:tabs>
          <w:tab w:val="left" w:pos="0"/>
        </w:tabs>
        <w:ind w:right="44"/>
        <w:jc w:val="both"/>
        <w:rPr>
          <w:b/>
        </w:rPr>
      </w:pPr>
    </w:p>
    <w:p w14:paraId="5CBB6C66" w14:textId="77777777" w:rsidR="003F6D8A" w:rsidRPr="007A5759" w:rsidRDefault="003F6D8A" w:rsidP="00DB6350">
      <w:pPr>
        <w:pStyle w:val="a4"/>
        <w:tabs>
          <w:tab w:val="left" w:pos="0"/>
        </w:tabs>
        <w:ind w:right="44"/>
        <w:jc w:val="both"/>
        <w:rPr>
          <w:b/>
        </w:rPr>
      </w:pPr>
    </w:p>
    <w:p w14:paraId="6FE5E35D" w14:textId="4105FD55" w:rsidR="000608B4" w:rsidRPr="007A5759" w:rsidRDefault="006D72DD" w:rsidP="005477BC">
      <w:pPr>
        <w:pStyle w:val="a4"/>
        <w:tabs>
          <w:tab w:val="left" w:pos="0"/>
        </w:tabs>
        <w:ind w:right="44"/>
        <w:jc w:val="center"/>
        <w:rPr>
          <w:b/>
          <w:sz w:val="22"/>
          <w:szCs w:val="22"/>
        </w:rPr>
      </w:pPr>
      <w:r w:rsidRPr="007A5759">
        <w:rPr>
          <w:rFonts w:hint="eastAsia"/>
          <w:b/>
          <w:sz w:val="22"/>
          <w:szCs w:val="22"/>
        </w:rPr>
        <w:t>令和</w:t>
      </w:r>
      <w:r w:rsidR="00373D7A" w:rsidRPr="007A5759">
        <w:rPr>
          <w:rFonts w:hint="eastAsia"/>
          <w:b/>
          <w:sz w:val="22"/>
          <w:szCs w:val="22"/>
        </w:rPr>
        <w:t>３</w:t>
      </w:r>
      <w:r w:rsidRPr="007A5759">
        <w:rPr>
          <w:rFonts w:hint="eastAsia"/>
          <w:b/>
          <w:sz w:val="22"/>
          <w:szCs w:val="22"/>
        </w:rPr>
        <w:t>年度</w:t>
      </w:r>
      <w:r w:rsidR="00653C79" w:rsidRPr="007A5759">
        <w:rPr>
          <w:rFonts w:hint="eastAsia"/>
          <w:b/>
          <w:sz w:val="22"/>
          <w:szCs w:val="22"/>
        </w:rPr>
        <w:t xml:space="preserve"> </w:t>
      </w:r>
      <w:r w:rsidRPr="007A5759">
        <w:rPr>
          <w:rFonts w:hint="eastAsia"/>
          <w:b/>
          <w:sz w:val="22"/>
          <w:szCs w:val="22"/>
        </w:rPr>
        <w:t>果実飲料・炭酸飲料</w:t>
      </w:r>
    </w:p>
    <w:p w14:paraId="61506410" w14:textId="77777777" w:rsidR="000608B4" w:rsidRPr="007A5759" w:rsidRDefault="000608B4" w:rsidP="005477BC">
      <w:pPr>
        <w:pStyle w:val="a4"/>
        <w:tabs>
          <w:tab w:val="left" w:pos="0"/>
        </w:tabs>
        <w:ind w:right="44"/>
        <w:jc w:val="center"/>
        <w:rPr>
          <w:b/>
          <w:sz w:val="22"/>
          <w:szCs w:val="22"/>
        </w:rPr>
      </w:pPr>
      <w:r w:rsidRPr="007A5759">
        <w:rPr>
          <w:rFonts w:hint="eastAsia"/>
          <w:b/>
          <w:sz w:val="22"/>
          <w:szCs w:val="22"/>
        </w:rPr>
        <w:t>ＪＡＳ</w:t>
      </w:r>
      <w:r w:rsidR="002071BF" w:rsidRPr="007A5759">
        <w:rPr>
          <w:rFonts w:hint="eastAsia"/>
          <w:b/>
          <w:sz w:val="22"/>
          <w:szCs w:val="22"/>
        </w:rPr>
        <w:t>認証</w:t>
      </w:r>
      <w:r w:rsidRPr="007A5759">
        <w:rPr>
          <w:rFonts w:hint="eastAsia"/>
          <w:b/>
          <w:sz w:val="22"/>
          <w:szCs w:val="22"/>
        </w:rPr>
        <w:t>工場品質管理責任者等専門講習会開催</w:t>
      </w:r>
      <w:r w:rsidR="00DF4D34" w:rsidRPr="007A5759">
        <w:rPr>
          <w:rFonts w:hint="eastAsia"/>
          <w:b/>
          <w:sz w:val="22"/>
          <w:szCs w:val="22"/>
        </w:rPr>
        <w:t>のご</w:t>
      </w:r>
      <w:r w:rsidRPr="007A5759">
        <w:rPr>
          <w:rFonts w:hint="eastAsia"/>
          <w:b/>
          <w:sz w:val="22"/>
          <w:szCs w:val="22"/>
        </w:rPr>
        <w:t>案内</w:t>
      </w:r>
    </w:p>
    <w:p w14:paraId="641BAEA0" w14:textId="77777777" w:rsidR="008A024A" w:rsidRPr="007A5759" w:rsidRDefault="008A024A" w:rsidP="00DB6350">
      <w:pPr>
        <w:pStyle w:val="a4"/>
        <w:tabs>
          <w:tab w:val="left" w:pos="0"/>
        </w:tabs>
        <w:ind w:right="44"/>
        <w:jc w:val="both"/>
        <w:rPr>
          <w:b/>
          <w:sz w:val="22"/>
          <w:szCs w:val="22"/>
        </w:rPr>
      </w:pPr>
    </w:p>
    <w:p w14:paraId="150710C9" w14:textId="77777777" w:rsidR="000608B4" w:rsidRPr="007A5759" w:rsidRDefault="000608B4" w:rsidP="000608B4">
      <w:pPr>
        <w:pStyle w:val="a3"/>
        <w:rPr>
          <w:sz w:val="22"/>
          <w:szCs w:val="22"/>
        </w:rPr>
      </w:pPr>
      <w:r w:rsidRPr="007A5759">
        <w:rPr>
          <w:rFonts w:hint="eastAsia"/>
          <w:sz w:val="22"/>
          <w:szCs w:val="22"/>
        </w:rPr>
        <w:t>拝啓　時下ますますご清栄の段お慶び申し上げます。</w:t>
      </w:r>
    </w:p>
    <w:p w14:paraId="4B1BAEA2" w14:textId="305552D8" w:rsidR="000608B4" w:rsidRPr="007A5759" w:rsidRDefault="000608B4" w:rsidP="00F740B5">
      <w:pPr>
        <w:ind w:firstLineChars="100" w:firstLine="212"/>
        <w:rPr>
          <w:sz w:val="22"/>
          <w:szCs w:val="22"/>
        </w:rPr>
      </w:pPr>
      <w:r w:rsidRPr="007A5759">
        <w:rPr>
          <w:rFonts w:hint="eastAsia"/>
          <w:sz w:val="22"/>
          <w:szCs w:val="22"/>
        </w:rPr>
        <w:t>さて、</w:t>
      </w:r>
      <w:r w:rsidR="006D72DD" w:rsidRPr="007A5759">
        <w:rPr>
          <w:rFonts w:hint="eastAsia"/>
          <w:sz w:val="22"/>
          <w:szCs w:val="22"/>
        </w:rPr>
        <w:t>令和</w:t>
      </w:r>
      <w:r w:rsidR="00373D7A" w:rsidRPr="007A5759">
        <w:rPr>
          <w:rFonts w:hint="eastAsia"/>
          <w:sz w:val="22"/>
          <w:szCs w:val="22"/>
        </w:rPr>
        <w:t>３</w:t>
      </w:r>
      <w:r w:rsidR="00C0720D" w:rsidRPr="007A5759">
        <w:rPr>
          <w:rFonts w:hint="eastAsia"/>
          <w:sz w:val="22"/>
          <w:szCs w:val="22"/>
        </w:rPr>
        <w:t>年度の専門講習会を</w:t>
      </w:r>
      <w:r w:rsidRPr="007A5759">
        <w:rPr>
          <w:rFonts w:hint="eastAsia"/>
          <w:sz w:val="22"/>
          <w:szCs w:val="22"/>
        </w:rPr>
        <w:t>、</w:t>
      </w:r>
      <w:r w:rsidR="006D72DD" w:rsidRPr="007A5759">
        <w:rPr>
          <w:rFonts w:ascii="ＭＳ ゴシック" w:eastAsia="ＭＳ ゴシック" w:hAnsi="ＭＳ ゴシック" w:hint="eastAsia"/>
          <w:b/>
          <w:sz w:val="22"/>
          <w:szCs w:val="22"/>
        </w:rPr>
        <w:t>令和</w:t>
      </w:r>
      <w:r w:rsidR="003A2A2A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C0720D" w:rsidRPr="007A5759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373D7A" w:rsidRPr="007A5759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C0720D" w:rsidRPr="007A5759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6429A5" w:rsidRPr="007A5759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F845A5" w:rsidRPr="007A5759">
        <w:rPr>
          <w:rFonts w:ascii="ＭＳ ゴシック" w:eastAsia="ＭＳ ゴシック" w:hAnsi="ＭＳ ゴシック" w:hint="eastAsia"/>
          <w:b/>
          <w:sz w:val="22"/>
          <w:szCs w:val="22"/>
        </w:rPr>
        <w:t>日（木）～</w:t>
      </w:r>
      <w:r w:rsidR="006429A5" w:rsidRPr="007A5759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BB399D" w:rsidRPr="007A5759">
        <w:rPr>
          <w:rFonts w:ascii="ＭＳ ゴシック" w:eastAsia="ＭＳ ゴシック" w:hAnsi="ＭＳ ゴシック" w:hint="eastAsia"/>
          <w:b/>
          <w:sz w:val="22"/>
          <w:szCs w:val="22"/>
        </w:rPr>
        <w:t>日（金）</w:t>
      </w:r>
      <w:r w:rsidR="00310E56" w:rsidRPr="007A5759">
        <w:rPr>
          <w:rFonts w:hint="eastAsia"/>
          <w:sz w:val="22"/>
          <w:szCs w:val="22"/>
        </w:rPr>
        <w:t>に</w:t>
      </w:r>
      <w:r w:rsidR="005C2811" w:rsidRPr="007A5759">
        <w:rPr>
          <w:rFonts w:hint="eastAsia"/>
          <w:sz w:val="22"/>
          <w:szCs w:val="22"/>
        </w:rPr>
        <w:t>Web</w:t>
      </w:r>
      <w:r w:rsidR="005C2811" w:rsidRPr="007A5759">
        <w:rPr>
          <w:rFonts w:hint="eastAsia"/>
          <w:sz w:val="22"/>
          <w:szCs w:val="22"/>
        </w:rPr>
        <w:t>（</w:t>
      </w:r>
      <w:r w:rsidR="005C2811" w:rsidRPr="007A5759">
        <w:rPr>
          <w:rFonts w:hint="eastAsia"/>
          <w:sz w:val="22"/>
          <w:szCs w:val="22"/>
        </w:rPr>
        <w:t>Zoom</w:t>
      </w:r>
      <w:r w:rsidR="005C2811" w:rsidRPr="007A5759">
        <w:rPr>
          <w:rFonts w:hint="eastAsia"/>
          <w:sz w:val="22"/>
          <w:szCs w:val="22"/>
        </w:rPr>
        <w:t>による配信）</w:t>
      </w:r>
      <w:r w:rsidR="00BB399D" w:rsidRPr="007A5759">
        <w:rPr>
          <w:rFonts w:hint="eastAsia"/>
          <w:sz w:val="22"/>
          <w:szCs w:val="22"/>
        </w:rPr>
        <w:t>において、開催することと</w:t>
      </w:r>
      <w:r w:rsidR="00240EF6" w:rsidRPr="007A5759">
        <w:rPr>
          <w:rFonts w:hint="eastAsia"/>
          <w:sz w:val="22"/>
          <w:szCs w:val="22"/>
        </w:rPr>
        <w:t>い</w:t>
      </w:r>
      <w:r w:rsidR="00BB399D" w:rsidRPr="007A5759">
        <w:rPr>
          <w:rFonts w:hint="eastAsia"/>
          <w:sz w:val="22"/>
          <w:szCs w:val="22"/>
        </w:rPr>
        <w:t>たしましたので、ご案内申し上げます。</w:t>
      </w:r>
    </w:p>
    <w:p w14:paraId="5EB8F7C5" w14:textId="749E293E" w:rsidR="00961F4A" w:rsidRPr="007A5759" w:rsidRDefault="007A5759" w:rsidP="007A5759">
      <w:pPr>
        <w:ind w:firstLineChars="100" w:firstLine="212"/>
        <w:rPr>
          <w:sz w:val="22"/>
          <w:szCs w:val="22"/>
        </w:rPr>
      </w:pPr>
      <w:r w:rsidRPr="007A5759">
        <w:rPr>
          <w:rFonts w:hint="eastAsia"/>
          <w:sz w:val="22"/>
          <w:szCs w:val="22"/>
        </w:rPr>
        <w:t>品質管理責任者の資格取得には、本専門講習会と（一社）日本農林規格協会（以下「</w:t>
      </w:r>
      <w:r w:rsidRPr="007A5759">
        <w:rPr>
          <w:rFonts w:hint="eastAsia"/>
          <w:sz w:val="22"/>
          <w:szCs w:val="22"/>
        </w:rPr>
        <w:t>JAS</w:t>
      </w:r>
      <w:r w:rsidRPr="007A5759">
        <w:rPr>
          <w:rFonts w:hint="eastAsia"/>
          <w:sz w:val="22"/>
          <w:szCs w:val="22"/>
        </w:rPr>
        <w:t>協会」という。）が行う一般講習会を受講する必要があります。</w:t>
      </w:r>
      <w:r w:rsidRPr="007A5759">
        <w:rPr>
          <w:rFonts w:hint="eastAsia"/>
          <w:sz w:val="22"/>
          <w:szCs w:val="22"/>
        </w:rPr>
        <w:t>JAS</w:t>
      </w:r>
      <w:r w:rsidR="000B1D5E" w:rsidRPr="007A5759">
        <w:rPr>
          <w:rFonts w:hint="eastAsia"/>
          <w:sz w:val="22"/>
          <w:szCs w:val="22"/>
        </w:rPr>
        <w:t>協会</w:t>
      </w:r>
      <w:r w:rsidR="00D452E0" w:rsidRPr="007A5759">
        <w:rPr>
          <w:rFonts w:hint="eastAsia"/>
          <w:sz w:val="22"/>
          <w:szCs w:val="22"/>
        </w:rPr>
        <w:t>が開催する</w:t>
      </w:r>
      <w:r w:rsidR="006D72DD" w:rsidRPr="007A5759">
        <w:rPr>
          <w:rFonts w:hint="eastAsia"/>
          <w:sz w:val="22"/>
          <w:szCs w:val="22"/>
        </w:rPr>
        <w:t>令和</w:t>
      </w:r>
      <w:r w:rsidR="00373D7A" w:rsidRPr="007A5759">
        <w:rPr>
          <w:rFonts w:hint="eastAsia"/>
          <w:sz w:val="22"/>
          <w:szCs w:val="22"/>
        </w:rPr>
        <w:t>３</w:t>
      </w:r>
      <w:r w:rsidR="00FB5064" w:rsidRPr="007A5759">
        <w:rPr>
          <w:rFonts w:hint="eastAsia"/>
          <w:sz w:val="22"/>
          <w:szCs w:val="22"/>
        </w:rPr>
        <w:t>年度の一般講習会</w:t>
      </w:r>
      <w:r w:rsidR="000B1D5E" w:rsidRPr="007A5759">
        <w:rPr>
          <w:rFonts w:hint="eastAsia"/>
          <w:sz w:val="22"/>
          <w:szCs w:val="22"/>
        </w:rPr>
        <w:t>（第</w:t>
      </w:r>
      <w:r w:rsidR="005C2811" w:rsidRPr="007A5759">
        <w:rPr>
          <w:rFonts w:hint="eastAsia"/>
          <w:sz w:val="22"/>
          <w:szCs w:val="22"/>
        </w:rPr>
        <w:t>３</w:t>
      </w:r>
      <w:r w:rsidR="000B1D5E" w:rsidRPr="007A5759">
        <w:rPr>
          <w:rFonts w:hint="eastAsia"/>
          <w:sz w:val="22"/>
          <w:szCs w:val="22"/>
        </w:rPr>
        <w:t>回</w:t>
      </w:r>
      <w:r w:rsidR="00FB5064" w:rsidRPr="007A5759">
        <w:rPr>
          <w:rFonts w:hint="eastAsia"/>
          <w:sz w:val="22"/>
          <w:szCs w:val="22"/>
        </w:rPr>
        <w:t>）は、東京にて開催されます（</w:t>
      </w:r>
      <w:r w:rsidR="006D72DD" w:rsidRPr="007A5759">
        <w:rPr>
          <w:rFonts w:hint="eastAsia"/>
          <w:sz w:val="22"/>
          <w:szCs w:val="22"/>
        </w:rPr>
        <w:t>令和</w:t>
      </w:r>
      <w:r w:rsidR="003A2A2A">
        <w:rPr>
          <w:rFonts w:hint="eastAsia"/>
          <w:sz w:val="22"/>
          <w:szCs w:val="22"/>
        </w:rPr>
        <w:t>４</w:t>
      </w:r>
      <w:r w:rsidR="000B1D5E" w:rsidRPr="007A5759">
        <w:rPr>
          <w:rFonts w:hint="eastAsia"/>
          <w:sz w:val="22"/>
          <w:szCs w:val="22"/>
        </w:rPr>
        <w:t>年</w:t>
      </w:r>
      <w:r w:rsidR="00373D7A" w:rsidRPr="007A5759">
        <w:rPr>
          <w:rFonts w:hint="eastAsia"/>
          <w:sz w:val="22"/>
          <w:szCs w:val="22"/>
        </w:rPr>
        <w:t>１</w:t>
      </w:r>
      <w:r w:rsidR="000B1D5E" w:rsidRPr="007A5759">
        <w:rPr>
          <w:rFonts w:hint="eastAsia"/>
          <w:sz w:val="22"/>
          <w:szCs w:val="22"/>
        </w:rPr>
        <w:t>月</w:t>
      </w:r>
      <w:r w:rsidR="005C2811" w:rsidRPr="007A5759">
        <w:rPr>
          <w:rFonts w:hint="eastAsia"/>
          <w:sz w:val="22"/>
          <w:szCs w:val="22"/>
        </w:rPr>
        <w:t>18</w:t>
      </w:r>
      <w:r w:rsidR="000B1D5E" w:rsidRPr="007A5759">
        <w:rPr>
          <w:rFonts w:hint="eastAsia"/>
          <w:sz w:val="22"/>
          <w:szCs w:val="22"/>
        </w:rPr>
        <w:t>日～</w:t>
      </w:r>
      <w:r w:rsidR="005C2811" w:rsidRPr="007A5759">
        <w:rPr>
          <w:rFonts w:hint="eastAsia"/>
          <w:sz w:val="22"/>
          <w:szCs w:val="22"/>
        </w:rPr>
        <w:t>19</w:t>
      </w:r>
      <w:r w:rsidR="00FB5064" w:rsidRPr="007A5759">
        <w:rPr>
          <w:rFonts w:hint="eastAsia"/>
          <w:sz w:val="22"/>
          <w:szCs w:val="22"/>
        </w:rPr>
        <w:t>日）。</w:t>
      </w:r>
      <w:r w:rsidR="000B1D5E" w:rsidRPr="007A5759">
        <w:rPr>
          <w:rFonts w:hint="eastAsia"/>
          <w:sz w:val="22"/>
          <w:szCs w:val="22"/>
        </w:rPr>
        <w:t>受講を希望される方は、</w:t>
      </w:r>
      <w:r w:rsidRPr="007A5759">
        <w:rPr>
          <w:rFonts w:hint="eastAsia"/>
          <w:sz w:val="22"/>
          <w:szCs w:val="22"/>
        </w:rPr>
        <w:t>JAS</w:t>
      </w:r>
      <w:r w:rsidR="000B1D5E" w:rsidRPr="007A5759">
        <w:rPr>
          <w:rFonts w:hint="eastAsia"/>
          <w:sz w:val="22"/>
          <w:szCs w:val="22"/>
        </w:rPr>
        <w:t>協会（</w:t>
      </w:r>
      <w:r w:rsidR="000B1D5E" w:rsidRPr="007A5759">
        <w:rPr>
          <w:rFonts w:hint="eastAsia"/>
          <w:sz w:val="22"/>
          <w:szCs w:val="22"/>
        </w:rPr>
        <w:t>03-3249-7120</w:t>
      </w:r>
      <w:r w:rsidR="000B1D5E" w:rsidRPr="007A5759">
        <w:rPr>
          <w:rFonts w:hint="eastAsia"/>
          <w:sz w:val="22"/>
          <w:szCs w:val="22"/>
        </w:rPr>
        <w:t>）へ直接お問い合わせください。</w:t>
      </w:r>
    </w:p>
    <w:p w14:paraId="0E980AC1" w14:textId="59953B1B" w:rsidR="00866BD7" w:rsidRPr="007A5759" w:rsidRDefault="00B73603" w:rsidP="007A5759">
      <w:pPr>
        <w:ind w:firstLineChars="95" w:firstLine="202"/>
        <w:rPr>
          <w:sz w:val="22"/>
          <w:szCs w:val="22"/>
        </w:rPr>
      </w:pPr>
      <w:r w:rsidRPr="007A5759">
        <w:rPr>
          <w:rFonts w:hint="eastAsia"/>
          <w:sz w:val="22"/>
          <w:szCs w:val="22"/>
        </w:rPr>
        <w:t>本</w:t>
      </w:r>
      <w:r w:rsidR="00762F44" w:rsidRPr="007A5759">
        <w:rPr>
          <w:rFonts w:hint="eastAsia"/>
          <w:sz w:val="22"/>
          <w:szCs w:val="22"/>
        </w:rPr>
        <w:t>講習会には受講</w:t>
      </w:r>
      <w:r w:rsidR="00F740B5" w:rsidRPr="007A5759">
        <w:rPr>
          <w:rFonts w:hint="eastAsia"/>
          <w:sz w:val="22"/>
          <w:szCs w:val="22"/>
        </w:rPr>
        <w:t>資格はございませんので、</w:t>
      </w:r>
      <w:r w:rsidR="00F740B5" w:rsidRPr="007A5759">
        <w:rPr>
          <w:rFonts w:hint="eastAsia"/>
          <w:sz w:val="22"/>
          <w:szCs w:val="22"/>
          <w:u w:val="single"/>
        </w:rPr>
        <w:t>格付担当者としての資格</w:t>
      </w:r>
      <w:r w:rsidR="00762F44" w:rsidRPr="007A5759">
        <w:rPr>
          <w:rFonts w:hint="eastAsia"/>
          <w:sz w:val="22"/>
          <w:szCs w:val="22"/>
          <w:u w:val="single"/>
        </w:rPr>
        <w:t>取得の他、社員教育など、スキルアップ</w:t>
      </w:r>
      <w:r w:rsidR="002D49DC">
        <w:rPr>
          <w:rFonts w:hint="eastAsia"/>
          <w:sz w:val="22"/>
          <w:szCs w:val="22"/>
          <w:u w:val="single"/>
        </w:rPr>
        <w:t>や復習の場</w:t>
      </w:r>
      <w:r w:rsidR="00762F44" w:rsidRPr="007A5759">
        <w:rPr>
          <w:rFonts w:hint="eastAsia"/>
          <w:sz w:val="22"/>
          <w:szCs w:val="22"/>
          <w:u w:val="single"/>
        </w:rPr>
        <w:t>としてご活用いただければ幸いです。</w:t>
      </w:r>
    </w:p>
    <w:p w14:paraId="79E14CFA" w14:textId="77777777" w:rsidR="00F740B5" w:rsidRPr="007A5759" w:rsidRDefault="004B25A6" w:rsidP="00653C79">
      <w:pPr>
        <w:rPr>
          <w:sz w:val="22"/>
          <w:szCs w:val="22"/>
        </w:rPr>
      </w:pPr>
      <w:r w:rsidRPr="007A5759">
        <w:rPr>
          <w:rFonts w:hint="eastAsia"/>
          <w:sz w:val="22"/>
          <w:szCs w:val="22"/>
        </w:rPr>
        <w:t xml:space="preserve">　</w:t>
      </w:r>
    </w:p>
    <w:p w14:paraId="5352FBDE" w14:textId="77777777" w:rsidR="000608B4" w:rsidRPr="007A5759" w:rsidRDefault="000608B4" w:rsidP="000608B4">
      <w:pPr>
        <w:pStyle w:val="a4"/>
        <w:rPr>
          <w:sz w:val="22"/>
          <w:szCs w:val="22"/>
        </w:rPr>
      </w:pPr>
      <w:r w:rsidRPr="007A5759">
        <w:rPr>
          <w:rFonts w:hint="eastAsia"/>
          <w:sz w:val="22"/>
          <w:szCs w:val="22"/>
        </w:rPr>
        <w:t>敬具</w:t>
      </w:r>
    </w:p>
    <w:p w14:paraId="73E3F2D8" w14:textId="3446DEF5" w:rsidR="00936CFF" w:rsidRPr="007A5759" w:rsidRDefault="00936CFF" w:rsidP="007A575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A5759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2D49D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講習カリキュラム　</w:t>
      </w: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697"/>
        <w:gridCol w:w="3643"/>
        <w:gridCol w:w="1701"/>
      </w:tblGrid>
      <w:tr w:rsidR="007A5759" w:rsidRPr="007A5759" w14:paraId="2AA48CC7" w14:textId="77777777" w:rsidTr="00F16B53">
        <w:trPr>
          <w:jc w:val="center"/>
        </w:trPr>
        <w:tc>
          <w:tcPr>
            <w:tcW w:w="73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hideMark/>
          </w:tcPr>
          <w:p w14:paraId="0AE84621" w14:textId="77777777" w:rsidR="00936CFF" w:rsidRPr="007A5759" w:rsidRDefault="00936CFF" w:rsidP="008A024A">
            <w:pPr>
              <w:jc w:val="center"/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日</w:t>
            </w:r>
            <w:r w:rsidR="00110AAB" w:rsidRPr="007A5759">
              <w:rPr>
                <w:rFonts w:hint="eastAsia"/>
                <w:sz w:val="20"/>
                <w:szCs w:val="20"/>
              </w:rPr>
              <w:t xml:space="preserve"> </w:t>
            </w:r>
            <w:r w:rsidRPr="007A5759">
              <w:rPr>
                <w:rFonts w:hint="eastAsia"/>
                <w:sz w:val="20"/>
                <w:szCs w:val="20"/>
              </w:rPr>
              <w:t>程</w:t>
            </w:r>
          </w:p>
        </w:tc>
        <w:tc>
          <w:tcPr>
            <w:tcW w:w="269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  <w:hideMark/>
          </w:tcPr>
          <w:p w14:paraId="0BD704A2" w14:textId="77777777" w:rsidR="00936CFF" w:rsidRPr="007A5759" w:rsidRDefault="00496AFF" w:rsidP="004E096B">
            <w:pPr>
              <w:jc w:val="center"/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講</w:t>
            </w:r>
            <w:r w:rsidR="00110AAB" w:rsidRPr="007A5759">
              <w:rPr>
                <w:rFonts w:hint="eastAsia"/>
                <w:sz w:val="20"/>
                <w:szCs w:val="20"/>
              </w:rPr>
              <w:t xml:space="preserve"> </w:t>
            </w:r>
            <w:r w:rsidRPr="007A5759">
              <w:rPr>
                <w:rFonts w:hint="eastAsia"/>
                <w:sz w:val="20"/>
                <w:szCs w:val="20"/>
              </w:rPr>
              <w:t>習</w:t>
            </w:r>
            <w:r w:rsidR="00110AAB" w:rsidRPr="007A5759">
              <w:rPr>
                <w:rFonts w:hint="eastAsia"/>
                <w:sz w:val="20"/>
                <w:szCs w:val="20"/>
              </w:rPr>
              <w:t xml:space="preserve"> </w:t>
            </w:r>
            <w:r w:rsidRPr="007A5759">
              <w:rPr>
                <w:rFonts w:hint="eastAsia"/>
                <w:sz w:val="20"/>
                <w:szCs w:val="20"/>
              </w:rPr>
              <w:t>課</w:t>
            </w:r>
            <w:r w:rsidR="00110AAB" w:rsidRPr="007A5759">
              <w:rPr>
                <w:rFonts w:hint="eastAsia"/>
                <w:sz w:val="20"/>
                <w:szCs w:val="20"/>
              </w:rPr>
              <w:t xml:space="preserve"> </w:t>
            </w:r>
            <w:r w:rsidRPr="007A5759">
              <w:rPr>
                <w:rFonts w:hint="eastAsia"/>
                <w:sz w:val="20"/>
                <w:szCs w:val="20"/>
              </w:rPr>
              <w:t>目</w:t>
            </w:r>
            <w:r w:rsidR="00110AAB" w:rsidRPr="007A5759">
              <w:rPr>
                <w:rFonts w:hint="eastAsia"/>
                <w:sz w:val="20"/>
                <w:szCs w:val="20"/>
              </w:rPr>
              <w:t xml:space="preserve"> </w:t>
            </w:r>
            <w:r w:rsidR="00936CFF" w:rsidRPr="007A5759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64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hideMark/>
          </w:tcPr>
          <w:p w14:paraId="52D96782" w14:textId="77777777" w:rsidR="00936CFF" w:rsidRPr="007A5759" w:rsidRDefault="00496AFF" w:rsidP="004E096B">
            <w:pPr>
              <w:jc w:val="center"/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講</w:t>
            </w:r>
            <w:r w:rsidR="00110AAB" w:rsidRPr="007A5759">
              <w:rPr>
                <w:rFonts w:hint="eastAsia"/>
                <w:sz w:val="20"/>
                <w:szCs w:val="20"/>
              </w:rPr>
              <w:t xml:space="preserve"> </w:t>
            </w:r>
            <w:r w:rsidR="00936CFF" w:rsidRPr="007A5759">
              <w:rPr>
                <w:rFonts w:hint="eastAsia"/>
                <w:sz w:val="20"/>
                <w:szCs w:val="20"/>
              </w:rPr>
              <w:t>師</w:t>
            </w:r>
          </w:p>
        </w:tc>
        <w:tc>
          <w:tcPr>
            <w:tcW w:w="170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hideMark/>
          </w:tcPr>
          <w:p w14:paraId="7964C9F4" w14:textId="77777777" w:rsidR="00936CFF" w:rsidRPr="007A5759" w:rsidRDefault="00F845A5" w:rsidP="004E096B">
            <w:pPr>
              <w:jc w:val="center"/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時</w:t>
            </w:r>
            <w:r w:rsidR="00110AAB" w:rsidRPr="007A5759">
              <w:rPr>
                <w:rFonts w:hint="eastAsia"/>
                <w:sz w:val="20"/>
                <w:szCs w:val="20"/>
              </w:rPr>
              <w:t xml:space="preserve"> </w:t>
            </w:r>
            <w:r w:rsidR="00936CFF" w:rsidRPr="007A5759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7A5759" w:rsidRPr="007A5759" w14:paraId="1840FACB" w14:textId="77777777" w:rsidTr="00F16B53">
        <w:trPr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12" w:space="0" w:color="A5A5A5"/>
              <w:right w:val="single" w:sz="12" w:space="0" w:color="A5A5A5"/>
            </w:tcBorders>
          </w:tcPr>
          <w:p w14:paraId="05B980F1" w14:textId="77777777" w:rsidR="009A3167" w:rsidRPr="007A5759" w:rsidRDefault="009A3167" w:rsidP="009A3167">
            <w:pPr>
              <w:jc w:val="center"/>
              <w:rPr>
                <w:sz w:val="20"/>
                <w:szCs w:val="20"/>
              </w:rPr>
            </w:pPr>
          </w:p>
          <w:p w14:paraId="38945E71" w14:textId="77777777" w:rsidR="009A3167" w:rsidRPr="007A5759" w:rsidRDefault="009A3167" w:rsidP="009A3167">
            <w:pPr>
              <w:jc w:val="center"/>
              <w:rPr>
                <w:sz w:val="20"/>
                <w:szCs w:val="20"/>
              </w:rPr>
            </w:pPr>
          </w:p>
          <w:p w14:paraId="2EF7D411" w14:textId="77777777" w:rsidR="009A3167" w:rsidRPr="007A5759" w:rsidRDefault="009A3167" w:rsidP="009A3167">
            <w:pPr>
              <w:jc w:val="center"/>
              <w:rPr>
                <w:sz w:val="20"/>
                <w:szCs w:val="20"/>
              </w:rPr>
            </w:pPr>
          </w:p>
          <w:p w14:paraId="748F60CC" w14:textId="77777777" w:rsidR="009A3167" w:rsidRPr="007A5759" w:rsidRDefault="009A3167" w:rsidP="009A3167">
            <w:pPr>
              <w:jc w:val="center"/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第</w:t>
            </w:r>
          </w:p>
          <w:p w14:paraId="3B815D08" w14:textId="77777777" w:rsidR="009A3167" w:rsidRPr="007A5759" w:rsidRDefault="009A3167" w:rsidP="009A3167">
            <w:pPr>
              <w:jc w:val="center"/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１</w:t>
            </w:r>
          </w:p>
          <w:p w14:paraId="6CDADD89" w14:textId="77777777" w:rsidR="00936CFF" w:rsidRPr="007A5759" w:rsidRDefault="009A3167" w:rsidP="009A3167">
            <w:pPr>
              <w:jc w:val="center"/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hideMark/>
          </w:tcPr>
          <w:p w14:paraId="2371C49C" w14:textId="77777777" w:rsidR="00936CFF" w:rsidRPr="008A4A52" w:rsidRDefault="00936CFF" w:rsidP="004421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開会あいさつ</w:t>
            </w:r>
          </w:p>
        </w:tc>
        <w:tc>
          <w:tcPr>
            <w:tcW w:w="364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  <w:hideMark/>
          </w:tcPr>
          <w:p w14:paraId="5E90679E" w14:textId="77777777" w:rsidR="00936CFF" w:rsidRPr="008A4A52" w:rsidRDefault="0066079F" w:rsidP="00730B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（一財）日本清涼飲料検査協会</w:t>
            </w:r>
          </w:p>
        </w:tc>
        <w:tc>
          <w:tcPr>
            <w:tcW w:w="170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  <w:hideMark/>
          </w:tcPr>
          <w:p w14:paraId="64E3F528" w14:textId="66EA3433" w:rsidR="00936CFF" w:rsidRPr="007A5759" w:rsidRDefault="003673A8" w:rsidP="00496AFF">
            <w:pPr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10</w:t>
            </w:r>
            <w:r w:rsidR="00936CFF" w:rsidRPr="007A5759">
              <w:rPr>
                <w:rFonts w:hint="eastAsia"/>
                <w:sz w:val="20"/>
                <w:szCs w:val="20"/>
              </w:rPr>
              <w:t>：</w:t>
            </w:r>
            <w:r w:rsidR="00373D7A" w:rsidRPr="007A5759">
              <w:rPr>
                <w:rFonts w:hint="eastAsia"/>
                <w:sz w:val="20"/>
                <w:szCs w:val="20"/>
              </w:rPr>
              <w:t>0</w:t>
            </w:r>
            <w:r w:rsidRPr="007A5759">
              <w:rPr>
                <w:rFonts w:hint="eastAsia"/>
                <w:sz w:val="20"/>
                <w:szCs w:val="20"/>
              </w:rPr>
              <w:t>0</w:t>
            </w:r>
            <w:r w:rsidR="00936CFF" w:rsidRPr="007A5759">
              <w:rPr>
                <w:rFonts w:hint="eastAsia"/>
                <w:sz w:val="20"/>
                <w:szCs w:val="20"/>
              </w:rPr>
              <w:t>～</w:t>
            </w:r>
            <w:r w:rsidR="00936CFF" w:rsidRPr="007A5759">
              <w:rPr>
                <w:sz w:val="20"/>
                <w:szCs w:val="20"/>
              </w:rPr>
              <w:t>10</w:t>
            </w:r>
            <w:r w:rsidR="00936CFF" w:rsidRPr="007A5759">
              <w:rPr>
                <w:rFonts w:hint="eastAsia"/>
                <w:sz w:val="20"/>
                <w:szCs w:val="20"/>
              </w:rPr>
              <w:t>：</w:t>
            </w:r>
            <w:r w:rsidR="00373D7A" w:rsidRPr="007A5759">
              <w:rPr>
                <w:rFonts w:hint="eastAsia"/>
                <w:sz w:val="20"/>
                <w:szCs w:val="20"/>
              </w:rPr>
              <w:t>1</w:t>
            </w:r>
            <w:r w:rsidRPr="007A5759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7A5759" w:rsidRPr="007A5759" w14:paraId="4B473769" w14:textId="77777777" w:rsidTr="005C2811">
        <w:trPr>
          <w:trHeight w:val="612"/>
          <w:jc w:val="center"/>
        </w:trPr>
        <w:tc>
          <w:tcPr>
            <w:tcW w:w="733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14:paraId="0FE1E982" w14:textId="77777777" w:rsidR="002317D2" w:rsidRPr="007A5759" w:rsidRDefault="002317D2" w:rsidP="004421D1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hideMark/>
          </w:tcPr>
          <w:p w14:paraId="68C7D6B3" w14:textId="77777777" w:rsidR="002317D2" w:rsidRPr="008A4A52" w:rsidRDefault="00CA3DD1" w:rsidP="006D72DD">
            <w:pPr>
              <w:ind w:leftChars="-34" w:left="191" w:hangingChars="135" w:hanging="26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="006D72DD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果実飲料・炭酸飲料</w:t>
            </w:r>
            <w:r w:rsidR="002317D2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のＪＡＳ規格について</w:t>
            </w:r>
          </w:p>
        </w:tc>
        <w:tc>
          <w:tcPr>
            <w:tcW w:w="364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  <w:hideMark/>
          </w:tcPr>
          <w:p w14:paraId="55846CE3" w14:textId="77777777" w:rsidR="002317D2" w:rsidRPr="008A4A52" w:rsidRDefault="006D72DD" w:rsidP="00AA00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（独）農林水産消費安全技術センター</w:t>
            </w:r>
          </w:p>
          <w:p w14:paraId="545234D4" w14:textId="77777777" w:rsidR="006D72DD" w:rsidRPr="008A4A52" w:rsidRDefault="006D72DD" w:rsidP="003673A8">
            <w:pPr>
              <w:ind w:firstLineChars="400" w:firstLine="77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担</w:t>
            </w:r>
            <w:r w:rsidR="003673A8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当</w:t>
            </w:r>
            <w:r w:rsidR="003673A8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官</w:t>
            </w:r>
          </w:p>
        </w:tc>
        <w:tc>
          <w:tcPr>
            <w:tcW w:w="170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  <w:hideMark/>
          </w:tcPr>
          <w:p w14:paraId="70C18639" w14:textId="0D1B7C86" w:rsidR="002317D2" w:rsidRPr="007A5759" w:rsidRDefault="002317D2" w:rsidP="00496AFF">
            <w:pPr>
              <w:rPr>
                <w:sz w:val="20"/>
                <w:szCs w:val="20"/>
              </w:rPr>
            </w:pPr>
            <w:r w:rsidRPr="007A5759">
              <w:rPr>
                <w:sz w:val="20"/>
                <w:szCs w:val="20"/>
              </w:rPr>
              <w:t>10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="00373D7A" w:rsidRPr="007A5759">
              <w:rPr>
                <w:rFonts w:hint="eastAsia"/>
                <w:sz w:val="20"/>
                <w:szCs w:val="20"/>
              </w:rPr>
              <w:t>1</w:t>
            </w:r>
            <w:r w:rsidR="003673A8" w:rsidRPr="007A5759">
              <w:rPr>
                <w:rFonts w:hint="eastAsia"/>
                <w:sz w:val="20"/>
                <w:szCs w:val="20"/>
              </w:rPr>
              <w:t>0</w:t>
            </w:r>
            <w:r w:rsidRPr="007A5759">
              <w:rPr>
                <w:rFonts w:hint="eastAsia"/>
                <w:sz w:val="20"/>
                <w:szCs w:val="20"/>
              </w:rPr>
              <w:t>～</w:t>
            </w:r>
            <w:r w:rsidR="003673A8" w:rsidRPr="007A5759">
              <w:rPr>
                <w:sz w:val="20"/>
                <w:szCs w:val="20"/>
              </w:rPr>
              <w:t>1</w:t>
            </w:r>
            <w:r w:rsidR="003673A8" w:rsidRPr="007A5759">
              <w:rPr>
                <w:rFonts w:hint="eastAsia"/>
                <w:sz w:val="20"/>
                <w:szCs w:val="20"/>
              </w:rPr>
              <w:t>1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="00373D7A" w:rsidRPr="007A5759">
              <w:rPr>
                <w:rFonts w:hint="eastAsia"/>
                <w:sz w:val="20"/>
                <w:szCs w:val="20"/>
              </w:rPr>
              <w:t>0</w:t>
            </w:r>
            <w:r w:rsidR="003673A8" w:rsidRPr="007A5759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7A5759" w:rsidRPr="007A5759" w14:paraId="121B3DE7" w14:textId="77777777" w:rsidTr="005C2811">
        <w:trPr>
          <w:trHeight w:val="581"/>
          <w:jc w:val="center"/>
        </w:trPr>
        <w:tc>
          <w:tcPr>
            <w:tcW w:w="733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14:paraId="062596FB" w14:textId="77777777" w:rsidR="006D72DD" w:rsidRPr="007A5759" w:rsidRDefault="006D72DD" w:rsidP="004421D1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14:paraId="6B1DDADF" w14:textId="77777777" w:rsidR="00721916" w:rsidRPr="008A4A52" w:rsidRDefault="00653C79" w:rsidP="00653C79">
            <w:pPr>
              <w:ind w:leftChars="-34" w:left="191" w:hangingChars="135" w:hanging="26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２．果実飲料・炭酸飲料の食品表示基準</w:t>
            </w:r>
            <w:r w:rsidRPr="008A4A5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</w:tcPr>
          <w:p w14:paraId="736285FC" w14:textId="77777777" w:rsidR="00721916" w:rsidRPr="008A4A52" w:rsidRDefault="00A2491F" w:rsidP="00A24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消費者庁　食品表示企画課　担当者</w:t>
            </w:r>
          </w:p>
        </w:tc>
        <w:tc>
          <w:tcPr>
            <w:tcW w:w="170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</w:tcPr>
          <w:p w14:paraId="25BB00D2" w14:textId="6CB4D53C" w:rsidR="006D72DD" w:rsidRPr="007A5759" w:rsidRDefault="00721916" w:rsidP="00496AFF">
            <w:pPr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11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="00373D7A" w:rsidRPr="007A5759">
              <w:rPr>
                <w:rFonts w:hint="eastAsia"/>
                <w:sz w:val="20"/>
                <w:szCs w:val="20"/>
              </w:rPr>
              <w:t>1</w:t>
            </w:r>
            <w:r w:rsidR="00373D7A" w:rsidRPr="007A5759">
              <w:rPr>
                <w:sz w:val="20"/>
                <w:szCs w:val="20"/>
              </w:rPr>
              <w:t>0</w:t>
            </w:r>
            <w:r w:rsidRPr="007A5759">
              <w:rPr>
                <w:rFonts w:hint="eastAsia"/>
                <w:sz w:val="20"/>
                <w:szCs w:val="20"/>
              </w:rPr>
              <w:t>～</w:t>
            </w:r>
            <w:r w:rsidRPr="007A5759">
              <w:rPr>
                <w:rFonts w:hint="eastAsia"/>
                <w:sz w:val="20"/>
                <w:szCs w:val="20"/>
              </w:rPr>
              <w:t>12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="00373D7A" w:rsidRPr="007A5759">
              <w:rPr>
                <w:rFonts w:hint="eastAsia"/>
                <w:sz w:val="20"/>
                <w:szCs w:val="20"/>
              </w:rPr>
              <w:t>0</w:t>
            </w:r>
            <w:r w:rsidR="00373D7A" w:rsidRPr="007A5759">
              <w:rPr>
                <w:sz w:val="20"/>
                <w:szCs w:val="20"/>
              </w:rPr>
              <w:t>0</w:t>
            </w:r>
          </w:p>
        </w:tc>
      </w:tr>
      <w:tr w:rsidR="007A5759" w:rsidRPr="007A5759" w14:paraId="4B96077F" w14:textId="77777777" w:rsidTr="00F16B53">
        <w:trPr>
          <w:jc w:val="center"/>
        </w:trPr>
        <w:tc>
          <w:tcPr>
            <w:tcW w:w="733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14:paraId="3A227094" w14:textId="77777777" w:rsidR="00936CFF" w:rsidRPr="007A5759" w:rsidRDefault="00936CFF" w:rsidP="004421D1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gridSpan w:val="3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14:paraId="5645B74E" w14:textId="77777777" w:rsidR="00936CFF" w:rsidRPr="008A4A52" w:rsidRDefault="00AF3524" w:rsidP="004E096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4E096B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昼　食　休　</w:t>
            </w:r>
            <w:r w:rsidR="00936CFF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憩</w:t>
            </w: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7A5759" w:rsidRPr="007A5759" w14:paraId="65925E80" w14:textId="77777777" w:rsidTr="005C2811">
        <w:trPr>
          <w:trHeight w:val="634"/>
          <w:jc w:val="center"/>
        </w:trPr>
        <w:tc>
          <w:tcPr>
            <w:tcW w:w="733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14:paraId="55AA7D02" w14:textId="77777777" w:rsidR="00936CFF" w:rsidRPr="007A5759" w:rsidRDefault="00936CFF" w:rsidP="004421D1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14:paraId="088AA8D2" w14:textId="4B20EE5B" w:rsidR="00936CFF" w:rsidRPr="008A4A52" w:rsidRDefault="00CA3DD1" w:rsidP="00936CFF">
            <w:pPr>
              <w:ind w:leftChars="-34" w:left="214" w:hangingChars="147" w:hanging="2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="009F5804">
              <w:rPr>
                <w:rFonts w:asciiTheme="minorEastAsia" w:eastAsiaTheme="minorEastAsia" w:hAnsiTheme="minorEastAsia" w:hint="eastAsia"/>
                <w:sz w:val="20"/>
                <w:szCs w:val="20"/>
              </w:rPr>
              <w:t>果実</w:t>
            </w:r>
            <w:r w:rsidR="00373D7A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飲料</w:t>
            </w:r>
            <w:r w:rsidR="005E5E99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="009F5804">
              <w:rPr>
                <w:rFonts w:asciiTheme="minorEastAsia" w:eastAsiaTheme="minorEastAsia" w:hAnsiTheme="minorEastAsia" w:hint="eastAsia"/>
                <w:sz w:val="20"/>
                <w:szCs w:val="20"/>
              </w:rPr>
              <w:t>炭酸</w:t>
            </w:r>
            <w:r w:rsidR="00936CFF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飲料の</w:t>
            </w:r>
            <w:r w:rsidR="005E5E99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格付業務について</w:t>
            </w:r>
          </w:p>
        </w:tc>
        <w:tc>
          <w:tcPr>
            <w:tcW w:w="364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</w:tcPr>
          <w:p w14:paraId="3C8EBFFB" w14:textId="77777777" w:rsidR="00373D7A" w:rsidRPr="008A4A52" w:rsidRDefault="00373D7A" w:rsidP="00373D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（一財）日本清涼飲料検査協会</w:t>
            </w:r>
          </w:p>
          <w:p w14:paraId="737DB7DF" w14:textId="4B67DC32" w:rsidR="00936CFF" w:rsidRPr="008A4A52" w:rsidRDefault="00373D7A" w:rsidP="00373D7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常務理事　諸星　政義</w:t>
            </w:r>
          </w:p>
        </w:tc>
        <w:tc>
          <w:tcPr>
            <w:tcW w:w="170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</w:tcPr>
          <w:p w14:paraId="3903E5C4" w14:textId="789D94DB" w:rsidR="00936CFF" w:rsidRPr="007A5759" w:rsidRDefault="00936CFF" w:rsidP="00496AFF">
            <w:pPr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13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="00653C79" w:rsidRPr="007A5759">
              <w:rPr>
                <w:rFonts w:hint="eastAsia"/>
                <w:sz w:val="20"/>
                <w:szCs w:val="20"/>
              </w:rPr>
              <w:t>0</w:t>
            </w:r>
            <w:r w:rsidR="00373D7A" w:rsidRPr="007A5759">
              <w:rPr>
                <w:sz w:val="20"/>
                <w:szCs w:val="20"/>
              </w:rPr>
              <w:t>0</w:t>
            </w:r>
            <w:r w:rsidRPr="007A5759">
              <w:rPr>
                <w:rFonts w:hint="eastAsia"/>
                <w:sz w:val="20"/>
                <w:szCs w:val="20"/>
              </w:rPr>
              <w:t>～</w:t>
            </w:r>
            <w:r w:rsidRPr="007A5759">
              <w:rPr>
                <w:rFonts w:hint="eastAsia"/>
                <w:sz w:val="20"/>
                <w:szCs w:val="20"/>
              </w:rPr>
              <w:t>14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="003F6D8A" w:rsidRPr="007A5759">
              <w:rPr>
                <w:rFonts w:hint="eastAsia"/>
                <w:sz w:val="20"/>
                <w:szCs w:val="20"/>
              </w:rPr>
              <w:t>0</w:t>
            </w:r>
            <w:r w:rsidR="00653C79" w:rsidRPr="007A5759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7A5759" w:rsidRPr="007A5759" w14:paraId="5E83BB88" w14:textId="77777777" w:rsidTr="005C2811">
        <w:trPr>
          <w:trHeight w:val="672"/>
          <w:jc w:val="center"/>
        </w:trPr>
        <w:tc>
          <w:tcPr>
            <w:tcW w:w="733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14:paraId="3B404D96" w14:textId="77777777" w:rsidR="00F3543F" w:rsidRPr="007A5759" w:rsidRDefault="00F3543F" w:rsidP="006A698D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</w:tcPr>
          <w:p w14:paraId="2CED3B5A" w14:textId="77777777" w:rsidR="00F3543F" w:rsidRPr="008A4A52" w:rsidRDefault="00F3543F" w:rsidP="006A698D">
            <w:pPr>
              <w:ind w:leftChars="-34" w:left="191" w:hangingChars="135" w:hanging="26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４．公正競争規約及び同施行規則について</w:t>
            </w:r>
          </w:p>
        </w:tc>
        <w:tc>
          <w:tcPr>
            <w:tcW w:w="3643" w:type="dxa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  <w:vAlign w:val="center"/>
          </w:tcPr>
          <w:p w14:paraId="240AA697" w14:textId="77777777" w:rsidR="00F3543F" w:rsidRPr="008A4A52" w:rsidRDefault="00F3543F" w:rsidP="006A69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（一社）日本果汁協会</w:t>
            </w:r>
          </w:p>
          <w:p w14:paraId="47A5BFDA" w14:textId="77777777" w:rsidR="00F3543F" w:rsidRPr="008A4A52" w:rsidRDefault="00F3543F" w:rsidP="006A69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主幹　内山　純一</w:t>
            </w:r>
          </w:p>
        </w:tc>
        <w:tc>
          <w:tcPr>
            <w:tcW w:w="1701" w:type="dxa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  <w:vAlign w:val="center"/>
          </w:tcPr>
          <w:p w14:paraId="3CBDF599" w14:textId="2ECD97D2" w:rsidR="00F3543F" w:rsidRPr="007A5759" w:rsidRDefault="00F3543F" w:rsidP="006A698D">
            <w:pPr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14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="003F6D8A" w:rsidRPr="007A5759">
              <w:rPr>
                <w:rFonts w:hint="eastAsia"/>
                <w:sz w:val="20"/>
                <w:szCs w:val="20"/>
              </w:rPr>
              <w:t>1</w:t>
            </w:r>
            <w:r w:rsidR="00965C43" w:rsidRPr="007A5759">
              <w:rPr>
                <w:rFonts w:hint="eastAsia"/>
                <w:sz w:val="20"/>
                <w:szCs w:val="20"/>
              </w:rPr>
              <w:t>0</w:t>
            </w:r>
            <w:r w:rsidRPr="007A5759">
              <w:rPr>
                <w:rFonts w:hint="eastAsia"/>
                <w:sz w:val="20"/>
                <w:szCs w:val="20"/>
              </w:rPr>
              <w:t>～</w:t>
            </w:r>
            <w:r w:rsidRPr="007A5759">
              <w:rPr>
                <w:rFonts w:hint="eastAsia"/>
                <w:sz w:val="20"/>
                <w:szCs w:val="20"/>
              </w:rPr>
              <w:t>1</w:t>
            </w:r>
            <w:r w:rsidRPr="007A5759">
              <w:rPr>
                <w:sz w:val="20"/>
                <w:szCs w:val="20"/>
              </w:rPr>
              <w:t>5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="003F6D8A" w:rsidRPr="007A5759">
              <w:rPr>
                <w:rFonts w:hint="eastAsia"/>
                <w:sz w:val="20"/>
                <w:szCs w:val="20"/>
              </w:rPr>
              <w:t>0</w:t>
            </w:r>
            <w:r w:rsidR="00965C43" w:rsidRPr="007A5759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7A5759" w:rsidRPr="007A5759" w14:paraId="6E458D24" w14:textId="77777777" w:rsidTr="005C2811">
        <w:trPr>
          <w:trHeight w:val="664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12" w:space="0" w:color="A5A5A5"/>
              <w:right w:val="single" w:sz="12" w:space="0" w:color="A5A5A5"/>
            </w:tcBorders>
          </w:tcPr>
          <w:p w14:paraId="7B00906D" w14:textId="77777777" w:rsidR="00262150" w:rsidRPr="007A5759" w:rsidRDefault="00262150" w:rsidP="00262150">
            <w:pPr>
              <w:jc w:val="center"/>
              <w:rPr>
                <w:sz w:val="20"/>
                <w:szCs w:val="20"/>
              </w:rPr>
            </w:pPr>
          </w:p>
          <w:p w14:paraId="3B8ECE1A" w14:textId="77777777" w:rsidR="00262150" w:rsidRPr="007A5759" w:rsidRDefault="00262150" w:rsidP="00262150">
            <w:pPr>
              <w:jc w:val="center"/>
              <w:rPr>
                <w:sz w:val="20"/>
                <w:szCs w:val="20"/>
              </w:rPr>
            </w:pPr>
          </w:p>
          <w:p w14:paraId="70858FA9" w14:textId="77777777" w:rsidR="00262150" w:rsidRPr="007A5759" w:rsidRDefault="00262150" w:rsidP="00262150">
            <w:pPr>
              <w:jc w:val="center"/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第</w:t>
            </w:r>
          </w:p>
          <w:p w14:paraId="4EE54CE4" w14:textId="77777777" w:rsidR="00262150" w:rsidRPr="007A5759" w:rsidRDefault="00262150" w:rsidP="00262150">
            <w:pPr>
              <w:jc w:val="center"/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２</w:t>
            </w:r>
          </w:p>
          <w:p w14:paraId="4DC3A277" w14:textId="77777777" w:rsidR="00262150" w:rsidRPr="007A5759" w:rsidRDefault="00262150" w:rsidP="00262150">
            <w:pPr>
              <w:jc w:val="center"/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69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14:paraId="653C8EB0" w14:textId="7C95D5ED" w:rsidR="00262150" w:rsidRPr="008A4A52" w:rsidRDefault="00262150" w:rsidP="00262150">
            <w:pPr>
              <w:ind w:leftChars="-34" w:left="191" w:hangingChars="135" w:hanging="26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５．JAS認証工場の業務に係る留意事項</w:t>
            </w:r>
          </w:p>
        </w:tc>
        <w:tc>
          <w:tcPr>
            <w:tcW w:w="364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</w:tcPr>
          <w:p w14:paraId="0BC05E59" w14:textId="77777777" w:rsidR="00262150" w:rsidRPr="008A4A52" w:rsidRDefault="00262150" w:rsidP="0026215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（一財）日本清涼飲料検査協会</w:t>
            </w:r>
          </w:p>
          <w:p w14:paraId="709D7BCE" w14:textId="6DF03FEA" w:rsidR="00262150" w:rsidRPr="008A4A52" w:rsidRDefault="00262150" w:rsidP="00262150">
            <w:pPr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主任　上原　里江</w:t>
            </w:r>
          </w:p>
        </w:tc>
        <w:tc>
          <w:tcPr>
            <w:tcW w:w="170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</w:tcPr>
          <w:p w14:paraId="64A37828" w14:textId="6534F6F6" w:rsidR="00262150" w:rsidRPr="007A5759" w:rsidRDefault="00262150" w:rsidP="00262150">
            <w:pPr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10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Pr="007A5759">
              <w:rPr>
                <w:rFonts w:hint="eastAsia"/>
                <w:sz w:val="20"/>
                <w:szCs w:val="20"/>
              </w:rPr>
              <w:t>0</w:t>
            </w:r>
            <w:r w:rsidRPr="007A5759">
              <w:rPr>
                <w:sz w:val="20"/>
                <w:szCs w:val="20"/>
              </w:rPr>
              <w:t>0</w:t>
            </w:r>
            <w:r w:rsidRPr="007A5759">
              <w:rPr>
                <w:rFonts w:hint="eastAsia"/>
                <w:sz w:val="20"/>
                <w:szCs w:val="20"/>
              </w:rPr>
              <w:t>～</w:t>
            </w:r>
            <w:r w:rsidRPr="007A5759">
              <w:rPr>
                <w:rFonts w:hint="eastAsia"/>
                <w:sz w:val="20"/>
                <w:szCs w:val="20"/>
              </w:rPr>
              <w:t>10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Pr="007A5759">
              <w:rPr>
                <w:rFonts w:hint="eastAsia"/>
                <w:sz w:val="20"/>
                <w:szCs w:val="20"/>
              </w:rPr>
              <w:t>3</w:t>
            </w:r>
            <w:r w:rsidRPr="007A5759">
              <w:rPr>
                <w:sz w:val="20"/>
                <w:szCs w:val="20"/>
              </w:rPr>
              <w:t>0</w:t>
            </w:r>
          </w:p>
        </w:tc>
      </w:tr>
      <w:tr w:rsidR="007A5759" w:rsidRPr="007A5759" w14:paraId="36D1297C" w14:textId="77777777" w:rsidTr="005C2811">
        <w:trPr>
          <w:trHeight w:val="674"/>
          <w:jc w:val="center"/>
        </w:trPr>
        <w:tc>
          <w:tcPr>
            <w:tcW w:w="733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14:paraId="3A761B8A" w14:textId="77777777" w:rsidR="00262150" w:rsidRPr="007A5759" w:rsidRDefault="00262150" w:rsidP="0026215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14:paraId="600B53D3" w14:textId="523E4E05" w:rsidR="00262150" w:rsidRPr="008A4A52" w:rsidRDefault="00562192" w:rsidP="00262150">
            <w:pPr>
              <w:ind w:leftChars="-34" w:left="214" w:hangingChars="147" w:hanging="2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="00262150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．認証の技術的基準について</w:t>
            </w:r>
          </w:p>
        </w:tc>
        <w:tc>
          <w:tcPr>
            <w:tcW w:w="364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</w:tcPr>
          <w:p w14:paraId="2FEA2CAA" w14:textId="77777777" w:rsidR="00562192" w:rsidRPr="008A4A52" w:rsidRDefault="00562192" w:rsidP="0056219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（一財）日本清涼飲料検査協会</w:t>
            </w:r>
          </w:p>
          <w:p w14:paraId="472B4BF8" w14:textId="0E25234F" w:rsidR="00262150" w:rsidRPr="008A4A52" w:rsidRDefault="00562192" w:rsidP="0056219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検査所長　内木 美絵子</w:t>
            </w:r>
          </w:p>
        </w:tc>
        <w:tc>
          <w:tcPr>
            <w:tcW w:w="170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</w:tcPr>
          <w:p w14:paraId="630E4DF2" w14:textId="0205E2B3" w:rsidR="00262150" w:rsidRPr="007A5759" w:rsidRDefault="00262150" w:rsidP="00262150">
            <w:pPr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10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Pr="007A5759">
              <w:rPr>
                <w:rFonts w:hint="eastAsia"/>
                <w:sz w:val="20"/>
                <w:szCs w:val="20"/>
              </w:rPr>
              <w:t>40</w:t>
            </w:r>
            <w:r w:rsidRPr="007A5759">
              <w:rPr>
                <w:rFonts w:hint="eastAsia"/>
                <w:sz w:val="20"/>
                <w:szCs w:val="20"/>
              </w:rPr>
              <w:t>～</w:t>
            </w:r>
            <w:r w:rsidRPr="007A5759">
              <w:rPr>
                <w:rFonts w:hint="eastAsia"/>
                <w:sz w:val="20"/>
                <w:szCs w:val="20"/>
              </w:rPr>
              <w:t>11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Pr="007A5759">
              <w:rPr>
                <w:rFonts w:hint="eastAsia"/>
                <w:sz w:val="20"/>
                <w:szCs w:val="20"/>
              </w:rPr>
              <w:t>40</w:t>
            </w:r>
          </w:p>
        </w:tc>
      </w:tr>
      <w:tr w:rsidR="007A5759" w:rsidRPr="007A5759" w14:paraId="50B7D1FA" w14:textId="77777777" w:rsidTr="00073527">
        <w:trPr>
          <w:jc w:val="center"/>
        </w:trPr>
        <w:tc>
          <w:tcPr>
            <w:tcW w:w="733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14:paraId="482EF77F" w14:textId="77777777" w:rsidR="00262150" w:rsidRPr="007A5759" w:rsidRDefault="00262150" w:rsidP="0026215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gridSpan w:val="3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14:paraId="7F433792" w14:textId="6FF589E9" w:rsidR="00262150" w:rsidRPr="008A4A52" w:rsidRDefault="00262150" w:rsidP="002621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昼　食　休　憩　）</w:t>
            </w:r>
          </w:p>
        </w:tc>
      </w:tr>
      <w:tr w:rsidR="007A5759" w:rsidRPr="007A5759" w14:paraId="4729A896" w14:textId="77777777" w:rsidTr="005C2811">
        <w:trPr>
          <w:trHeight w:val="674"/>
          <w:jc w:val="center"/>
        </w:trPr>
        <w:tc>
          <w:tcPr>
            <w:tcW w:w="733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14:paraId="6EA3765D" w14:textId="77777777" w:rsidR="00262150" w:rsidRPr="007A5759" w:rsidRDefault="00262150" w:rsidP="0026215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14:paraId="1000C2E7" w14:textId="3F16F60C" w:rsidR="00262150" w:rsidRPr="008A4A52" w:rsidRDefault="00562192" w:rsidP="00262150">
            <w:pPr>
              <w:ind w:leftChars="-34" w:left="214" w:hangingChars="147" w:hanging="2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="00262150"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．認証の技術的基準について</w:t>
            </w:r>
          </w:p>
        </w:tc>
        <w:tc>
          <w:tcPr>
            <w:tcW w:w="364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</w:tcPr>
          <w:p w14:paraId="3997DA61" w14:textId="77777777" w:rsidR="00262150" w:rsidRPr="008A4A52" w:rsidRDefault="00262150" w:rsidP="0026215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（一財）日本清涼飲料検査協会</w:t>
            </w:r>
          </w:p>
          <w:p w14:paraId="0841D357" w14:textId="11A182A6" w:rsidR="00262150" w:rsidRPr="008A4A52" w:rsidRDefault="00262150" w:rsidP="0026215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検査所長　内木 美絵子</w:t>
            </w:r>
          </w:p>
        </w:tc>
        <w:tc>
          <w:tcPr>
            <w:tcW w:w="170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vAlign w:val="center"/>
          </w:tcPr>
          <w:p w14:paraId="605565A7" w14:textId="697EE60D" w:rsidR="00262150" w:rsidRPr="007A5759" w:rsidRDefault="00262150" w:rsidP="00262150">
            <w:pPr>
              <w:rPr>
                <w:sz w:val="20"/>
                <w:szCs w:val="20"/>
              </w:rPr>
            </w:pPr>
            <w:r w:rsidRPr="007A5759">
              <w:rPr>
                <w:rFonts w:hint="eastAsia"/>
                <w:sz w:val="20"/>
                <w:szCs w:val="20"/>
              </w:rPr>
              <w:t>12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Pr="007A5759">
              <w:rPr>
                <w:rFonts w:hint="eastAsia"/>
                <w:sz w:val="20"/>
                <w:szCs w:val="20"/>
              </w:rPr>
              <w:t>40</w:t>
            </w:r>
            <w:r w:rsidRPr="007A5759">
              <w:rPr>
                <w:rFonts w:hint="eastAsia"/>
                <w:sz w:val="20"/>
                <w:szCs w:val="20"/>
              </w:rPr>
              <w:t>～</w:t>
            </w:r>
            <w:r w:rsidRPr="007A5759">
              <w:rPr>
                <w:rFonts w:hint="eastAsia"/>
                <w:sz w:val="20"/>
                <w:szCs w:val="20"/>
              </w:rPr>
              <w:t>13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Pr="007A5759">
              <w:rPr>
                <w:rFonts w:hint="eastAsia"/>
                <w:sz w:val="20"/>
                <w:szCs w:val="20"/>
              </w:rPr>
              <w:t>40</w:t>
            </w:r>
          </w:p>
        </w:tc>
      </w:tr>
      <w:tr w:rsidR="007A5759" w:rsidRPr="007A5759" w14:paraId="55AF184A" w14:textId="77777777" w:rsidTr="00F16B53">
        <w:trPr>
          <w:trHeight w:val="333"/>
          <w:jc w:val="center"/>
        </w:trPr>
        <w:tc>
          <w:tcPr>
            <w:tcW w:w="733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14:paraId="11315B75" w14:textId="77777777" w:rsidR="00262150" w:rsidRPr="007A5759" w:rsidRDefault="00262150" w:rsidP="0026215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</w:tcPr>
          <w:p w14:paraId="2D8E5014" w14:textId="7B96E57C" w:rsidR="00262150" w:rsidRPr="008A4A52" w:rsidRDefault="00262150" w:rsidP="0026215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閉会あいさつ</w:t>
            </w:r>
          </w:p>
        </w:tc>
        <w:tc>
          <w:tcPr>
            <w:tcW w:w="3643" w:type="dxa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</w:tcPr>
          <w:p w14:paraId="47A2C810" w14:textId="49ACB5BC" w:rsidR="00262150" w:rsidRPr="008A4A52" w:rsidRDefault="00262150" w:rsidP="0026215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4A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（一財）日本清涼飲料検査協会</w:t>
            </w:r>
          </w:p>
        </w:tc>
        <w:tc>
          <w:tcPr>
            <w:tcW w:w="1701" w:type="dxa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</w:tcPr>
          <w:p w14:paraId="4AE1DB83" w14:textId="1C3EE466" w:rsidR="00262150" w:rsidRPr="007A5759" w:rsidRDefault="00262150" w:rsidP="00262150">
            <w:pPr>
              <w:rPr>
                <w:sz w:val="20"/>
                <w:szCs w:val="20"/>
              </w:rPr>
            </w:pPr>
            <w:r w:rsidRPr="007A5759">
              <w:rPr>
                <w:sz w:val="20"/>
                <w:szCs w:val="20"/>
              </w:rPr>
              <w:t>1</w:t>
            </w:r>
            <w:r w:rsidRPr="007A5759">
              <w:rPr>
                <w:rFonts w:hint="eastAsia"/>
                <w:sz w:val="20"/>
                <w:szCs w:val="20"/>
              </w:rPr>
              <w:t>3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Pr="007A5759">
              <w:rPr>
                <w:rFonts w:hint="eastAsia"/>
                <w:sz w:val="20"/>
                <w:szCs w:val="20"/>
              </w:rPr>
              <w:t>40</w:t>
            </w:r>
            <w:r w:rsidRPr="007A5759">
              <w:rPr>
                <w:rFonts w:hint="eastAsia"/>
                <w:sz w:val="20"/>
                <w:szCs w:val="20"/>
              </w:rPr>
              <w:t>～</w:t>
            </w:r>
            <w:r w:rsidRPr="007A5759">
              <w:rPr>
                <w:rFonts w:hint="eastAsia"/>
                <w:sz w:val="20"/>
                <w:szCs w:val="20"/>
              </w:rPr>
              <w:t>13</w:t>
            </w:r>
            <w:r w:rsidRPr="007A5759">
              <w:rPr>
                <w:rFonts w:hint="eastAsia"/>
                <w:sz w:val="20"/>
                <w:szCs w:val="20"/>
              </w:rPr>
              <w:t>：</w:t>
            </w:r>
            <w:r w:rsidRPr="007A5759">
              <w:rPr>
                <w:rFonts w:hint="eastAsia"/>
                <w:sz w:val="20"/>
                <w:szCs w:val="20"/>
              </w:rPr>
              <w:t>50</w:t>
            </w:r>
          </w:p>
        </w:tc>
      </w:tr>
    </w:tbl>
    <w:p w14:paraId="35CFB374" w14:textId="77777777" w:rsidR="00CD0A2F" w:rsidRPr="007A5759" w:rsidRDefault="00822DA3" w:rsidP="00CD0A2F">
      <w:pPr>
        <w:rPr>
          <w:szCs w:val="21"/>
        </w:rPr>
      </w:pPr>
      <w:r w:rsidRPr="007A5759">
        <w:rPr>
          <w:rFonts w:hint="eastAsia"/>
          <w:szCs w:val="21"/>
        </w:rPr>
        <w:lastRenderedPageBreak/>
        <w:t>※　講習内容及び時間は、</w:t>
      </w:r>
      <w:r w:rsidR="00D8030C" w:rsidRPr="007A5759">
        <w:rPr>
          <w:rFonts w:hint="eastAsia"/>
          <w:szCs w:val="21"/>
        </w:rPr>
        <w:t>都合により変更となる場合がありますので</w:t>
      </w:r>
      <w:r w:rsidR="007704CB" w:rsidRPr="007A5759">
        <w:rPr>
          <w:rFonts w:hint="eastAsia"/>
          <w:szCs w:val="21"/>
        </w:rPr>
        <w:t>予めご了承ください。</w:t>
      </w:r>
    </w:p>
    <w:p w14:paraId="15EE0B93" w14:textId="24D3EBBE" w:rsidR="00653C79" w:rsidRPr="007A5759" w:rsidRDefault="009A3167" w:rsidP="00CD0A2F">
      <w:pPr>
        <w:rPr>
          <w:rFonts w:ascii="ＭＳ ゴシック" w:eastAsia="ＭＳ ゴシック" w:hAnsi="ＭＳ ゴシック"/>
          <w:b/>
        </w:rPr>
      </w:pPr>
      <w:r w:rsidRPr="007A5759">
        <w:rPr>
          <w:rFonts w:ascii="ＭＳ ゴシック" w:eastAsia="ＭＳ ゴシック" w:hAnsi="ＭＳ ゴシック" w:hint="eastAsia"/>
          <w:b/>
        </w:rPr>
        <w:t>※　受付は行いません</w:t>
      </w:r>
      <w:r w:rsidR="00BE42D6" w:rsidRPr="007A5759">
        <w:rPr>
          <w:rFonts w:ascii="ＭＳ ゴシック" w:eastAsia="ＭＳ ゴシック" w:hAnsi="ＭＳ ゴシック" w:hint="eastAsia"/>
          <w:b/>
        </w:rPr>
        <w:t>。講義開始10分前までに</w:t>
      </w:r>
      <w:r w:rsidR="00F3543F" w:rsidRPr="007A5759">
        <w:rPr>
          <w:rFonts w:ascii="ＭＳ ゴシック" w:eastAsia="ＭＳ ゴシック" w:hAnsi="ＭＳ ゴシック" w:hint="eastAsia"/>
          <w:b/>
        </w:rPr>
        <w:t>は</w:t>
      </w:r>
      <w:r w:rsidR="006429A5" w:rsidRPr="007A5759">
        <w:rPr>
          <w:rFonts w:ascii="ＭＳ ゴシック" w:eastAsia="ＭＳ ゴシック" w:hAnsi="ＭＳ ゴシック" w:hint="eastAsia"/>
          <w:b/>
        </w:rPr>
        <w:t>Ｗｅｂ</w:t>
      </w:r>
      <w:r w:rsidR="00C55513" w:rsidRPr="007A5759">
        <w:rPr>
          <w:rFonts w:ascii="ＭＳ ゴシック" w:eastAsia="ＭＳ ゴシック" w:hAnsi="ＭＳ ゴシック" w:hint="eastAsia"/>
          <w:b/>
        </w:rPr>
        <w:t>で</w:t>
      </w:r>
      <w:r w:rsidR="006429A5" w:rsidRPr="007A5759">
        <w:rPr>
          <w:rFonts w:ascii="ＭＳ ゴシック" w:eastAsia="ＭＳ ゴシック" w:hAnsi="ＭＳ ゴシック" w:hint="eastAsia"/>
          <w:b/>
        </w:rPr>
        <w:t>の</w:t>
      </w:r>
      <w:r w:rsidR="00C55513" w:rsidRPr="007A5759">
        <w:rPr>
          <w:rFonts w:ascii="ＭＳ ゴシック" w:eastAsia="ＭＳ ゴシック" w:hAnsi="ＭＳ ゴシック" w:hint="eastAsia"/>
          <w:b/>
        </w:rPr>
        <w:t>入室</w:t>
      </w:r>
      <w:r w:rsidR="006429A5" w:rsidRPr="007A5759">
        <w:rPr>
          <w:rFonts w:ascii="ＭＳ ゴシック" w:eastAsia="ＭＳ ゴシック" w:hAnsi="ＭＳ ゴシック" w:hint="eastAsia"/>
          <w:b/>
        </w:rPr>
        <w:t>をお願いします</w:t>
      </w:r>
      <w:r w:rsidR="00BE42D6" w:rsidRPr="007A5759">
        <w:rPr>
          <w:rFonts w:ascii="ＭＳ ゴシック" w:eastAsia="ＭＳ ゴシック" w:hAnsi="ＭＳ ゴシック" w:hint="eastAsia"/>
          <w:b/>
        </w:rPr>
        <w:t>。</w:t>
      </w:r>
    </w:p>
    <w:p w14:paraId="683EC351" w14:textId="77777777" w:rsidR="009A3167" w:rsidRPr="007A5759" w:rsidRDefault="009A3167" w:rsidP="00CD0A2F">
      <w:pPr>
        <w:rPr>
          <w:rFonts w:ascii="ＭＳ ゴシック" w:eastAsia="ＭＳ ゴシック" w:hAnsi="ＭＳ ゴシック"/>
          <w:b/>
        </w:rPr>
      </w:pPr>
    </w:p>
    <w:p w14:paraId="58D6B9C2" w14:textId="6F6FD1C2" w:rsidR="00DB6350" w:rsidRPr="007A5759" w:rsidRDefault="00733EB2" w:rsidP="00CD0A2F">
      <w:pPr>
        <w:rPr>
          <w:rFonts w:ascii="ＭＳ ゴシック" w:eastAsia="ＭＳ ゴシック" w:hAnsi="ＭＳ ゴシック"/>
          <w:sz w:val="20"/>
          <w:szCs w:val="20"/>
        </w:rPr>
      </w:pPr>
      <w:r w:rsidRPr="007A5759">
        <w:rPr>
          <w:rFonts w:ascii="ＭＳ ゴシック" w:eastAsia="ＭＳ ゴシック" w:hAnsi="ＭＳ ゴシック" w:hint="eastAsia"/>
          <w:b/>
        </w:rPr>
        <w:t>受講申</w:t>
      </w:r>
      <w:r w:rsidR="00DB6350" w:rsidRPr="007A5759">
        <w:rPr>
          <w:rFonts w:ascii="ＭＳ ゴシック" w:eastAsia="ＭＳ ゴシック" w:hAnsi="ＭＳ ゴシック" w:hint="eastAsia"/>
          <w:b/>
        </w:rPr>
        <w:t>込み等</w:t>
      </w:r>
    </w:p>
    <w:p w14:paraId="40A11E8B" w14:textId="1675A1D7" w:rsidR="00DB6350" w:rsidRPr="007A5759" w:rsidRDefault="007A5759" w:rsidP="007A5759">
      <w:pPr>
        <w:pStyle w:val="a4"/>
        <w:tabs>
          <w:tab w:val="left" w:pos="0"/>
        </w:tabs>
        <w:ind w:right="44"/>
        <w:jc w:val="both"/>
      </w:pPr>
      <w:r>
        <w:rPr>
          <w:rFonts w:hint="eastAsia"/>
        </w:rPr>
        <w:t>①</w:t>
      </w:r>
      <w:r w:rsidR="007F0D43" w:rsidRPr="007A5759">
        <w:rPr>
          <w:rFonts w:hint="eastAsia"/>
        </w:rPr>
        <w:t>受講申込書に所定</w:t>
      </w:r>
      <w:r w:rsidR="002630C8" w:rsidRPr="007A5759">
        <w:rPr>
          <w:rFonts w:hint="eastAsia"/>
        </w:rPr>
        <w:t>事項を記入し</w:t>
      </w:r>
      <w:r w:rsidR="00EB6838" w:rsidRPr="007A5759">
        <w:rPr>
          <w:rFonts w:hint="eastAsia"/>
        </w:rPr>
        <w:t>、</w:t>
      </w:r>
      <w:r w:rsidR="00470CF5" w:rsidRPr="007A5759">
        <w:rPr>
          <w:rFonts w:hint="eastAsia"/>
        </w:rPr>
        <w:t>FAX</w:t>
      </w:r>
      <w:r w:rsidR="00470CF5" w:rsidRPr="007A5759">
        <w:rPr>
          <w:rFonts w:hint="eastAsia"/>
        </w:rPr>
        <w:t>又はメール（</w:t>
      </w:r>
      <w:r w:rsidR="00470CF5" w:rsidRPr="007A5759">
        <w:rPr>
          <w:rFonts w:hint="eastAsia"/>
        </w:rPr>
        <w:t>i</w:t>
      </w:r>
      <w:r w:rsidR="00470CF5" w:rsidRPr="007A5759">
        <w:t>nfo@seiryouken.jp</w:t>
      </w:r>
      <w:r w:rsidR="00470CF5" w:rsidRPr="007A5759">
        <w:rPr>
          <w:rFonts w:hint="eastAsia"/>
        </w:rPr>
        <w:t>）で</w:t>
      </w:r>
      <w:r w:rsidR="00DB6350" w:rsidRPr="007A5759">
        <w:rPr>
          <w:rFonts w:hint="eastAsia"/>
        </w:rPr>
        <w:t>お申し込み下さい。</w:t>
      </w:r>
    </w:p>
    <w:p w14:paraId="001D96E3" w14:textId="54DE4906" w:rsidR="00DB6350" w:rsidRPr="007A5759" w:rsidRDefault="007A5759" w:rsidP="007A5759">
      <w:pPr>
        <w:pStyle w:val="a4"/>
        <w:tabs>
          <w:tab w:val="left" w:pos="0"/>
        </w:tabs>
        <w:ind w:left="202" w:right="44" w:hangingChars="100" w:hanging="202"/>
        <w:jc w:val="both"/>
      </w:pPr>
      <w:r>
        <w:rPr>
          <w:rFonts w:hint="eastAsia"/>
        </w:rPr>
        <w:t>②</w:t>
      </w:r>
      <w:r w:rsidR="0079135B" w:rsidRPr="007A5759">
        <w:rPr>
          <w:rFonts w:hint="eastAsia"/>
        </w:rPr>
        <w:t>申し込み期限は</w:t>
      </w:r>
      <w:r w:rsidR="00D452E0" w:rsidRPr="007A5759">
        <w:rPr>
          <w:rFonts w:ascii="ＭＳ ゴシック" w:eastAsia="ＭＳ ゴシック" w:hAnsi="ＭＳ ゴシック" w:hint="eastAsia"/>
          <w:b/>
        </w:rPr>
        <w:t>「</w:t>
      </w:r>
      <w:r w:rsidR="0005298C" w:rsidRPr="007A5759">
        <w:rPr>
          <w:rFonts w:ascii="ＭＳ ゴシック" w:eastAsia="ＭＳ ゴシック" w:hAnsi="ＭＳ ゴシック" w:hint="eastAsia"/>
          <w:b/>
        </w:rPr>
        <w:t>令和</w:t>
      </w:r>
      <w:r w:rsidR="001D7A9B" w:rsidRPr="007A5759">
        <w:rPr>
          <w:rFonts w:ascii="ＭＳ ゴシック" w:eastAsia="ＭＳ ゴシック" w:hAnsi="ＭＳ ゴシック" w:hint="eastAsia"/>
          <w:b/>
        </w:rPr>
        <w:t>３</w:t>
      </w:r>
      <w:r w:rsidR="0005298C" w:rsidRPr="007A5759">
        <w:rPr>
          <w:rFonts w:ascii="ＭＳ ゴシック" w:eastAsia="ＭＳ ゴシック" w:hAnsi="ＭＳ ゴシック" w:hint="eastAsia"/>
          <w:b/>
        </w:rPr>
        <w:t>年</w:t>
      </w:r>
      <w:r w:rsidR="003F6D8A" w:rsidRPr="007A5759">
        <w:rPr>
          <w:rFonts w:ascii="ＭＳ ゴシック" w:eastAsia="ＭＳ ゴシック" w:hAnsi="ＭＳ ゴシック" w:hint="eastAsia"/>
          <w:b/>
        </w:rPr>
        <w:t>1</w:t>
      </w:r>
      <w:r w:rsidR="003F6D8A" w:rsidRPr="007A5759">
        <w:rPr>
          <w:rFonts w:ascii="ＭＳ ゴシック" w:eastAsia="ＭＳ ゴシック" w:hAnsi="ＭＳ ゴシック"/>
          <w:b/>
        </w:rPr>
        <w:t>2</w:t>
      </w:r>
      <w:r w:rsidR="0005298C" w:rsidRPr="007A5759">
        <w:rPr>
          <w:rFonts w:ascii="ＭＳ ゴシック" w:eastAsia="ＭＳ ゴシック" w:hAnsi="ＭＳ ゴシック" w:hint="eastAsia"/>
          <w:b/>
        </w:rPr>
        <w:t>月</w:t>
      </w:r>
      <w:r w:rsidR="003F6D8A" w:rsidRPr="007A5759">
        <w:rPr>
          <w:rFonts w:ascii="ＭＳ ゴシック" w:eastAsia="ＭＳ ゴシック" w:hAnsi="ＭＳ ゴシック" w:hint="eastAsia"/>
          <w:b/>
        </w:rPr>
        <w:t>2</w:t>
      </w:r>
      <w:r w:rsidR="003F6D8A" w:rsidRPr="007A5759">
        <w:rPr>
          <w:rFonts w:ascii="ＭＳ ゴシック" w:eastAsia="ＭＳ ゴシック" w:hAnsi="ＭＳ ゴシック"/>
          <w:b/>
        </w:rPr>
        <w:t>0</w:t>
      </w:r>
      <w:r w:rsidR="000809C0" w:rsidRPr="007A5759">
        <w:rPr>
          <w:rFonts w:ascii="ＭＳ ゴシック" w:eastAsia="ＭＳ ゴシック" w:hAnsi="ＭＳ ゴシック" w:hint="eastAsia"/>
          <w:b/>
        </w:rPr>
        <w:t>日（</w:t>
      </w:r>
      <w:r w:rsidR="007C3646" w:rsidRPr="007A5759">
        <w:rPr>
          <w:rFonts w:ascii="ＭＳ ゴシック" w:eastAsia="ＭＳ ゴシック" w:hAnsi="ＭＳ ゴシック" w:hint="eastAsia"/>
          <w:b/>
        </w:rPr>
        <w:t>月</w:t>
      </w:r>
      <w:r w:rsidR="00564374" w:rsidRPr="007A5759">
        <w:rPr>
          <w:rFonts w:ascii="ＭＳ ゴシック" w:eastAsia="ＭＳ ゴシック" w:hAnsi="ＭＳ ゴシック" w:hint="eastAsia"/>
          <w:b/>
        </w:rPr>
        <w:t>）</w:t>
      </w:r>
      <w:r w:rsidR="00D452E0" w:rsidRPr="007A5759">
        <w:rPr>
          <w:rFonts w:ascii="ＭＳ ゴシック" w:eastAsia="ＭＳ ゴシック" w:hAnsi="ＭＳ ゴシック" w:hint="eastAsia"/>
          <w:b/>
        </w:rPr>
        <w:t>」</w:t>
      </w:r>
      <w:r w:rsidR="00DB6350" w:rsidRPr="007A5759">
        <w:rPr>
          <w:rFonts w:hint="eastAsia"/>
        </w:rPr>
        <w:t>までとし、定員</w:t>
      </w:r>
      <w:r w:rsidR="00FD6C25">
        <w:rPr>
          <w:rFonts w:hint="eastAsia"/>
        </w:rPr>
        <w:t>(30</w:t>
      </w:r>
      <w:r w:rsidR="00FD6C25">
        <w:rPr>
          <w:rFonts w:hint="eastAsia"/>
        </w:rPr>
        <w:t>名</w:t>
      </w:r>
      <w:r w:rsidR="00FD6C25">
        <w:rPr>
          <w:rFonts w:hint="eastAsia"/>
        </w:rPr>
        <w:t>)</w:t>
      </w:r>
      <w:r w:rsidR="00DB6350" w:rsidRPr="007A5759">
        <w:rPr>
          <w:rFonts w:hint="eastAsia"/>
        </w:rPr>
        <w:t>に達し次第、締切</w:t>
      </w:r>
      <w:r w:rsidR="001C490F" w:rsidRPr="007A5759">
        <w:rPr>
          <w:rFonts w:hint="eastAsia"/>
        </w:rPr>
        <w:t>ら</w:t>
      </w:r>
      <w:r w:rsidR="00DB6350" w:rsidRPr="007A5759">
        <w:rPr>
          <w:rFonts w:hint="eastAsia"/>
        </w:rPr>
        <w:t>せていただきますので、お早めにお申し込みください。</w:t>
      </w:r>
    </w:p>
    <w:p w14:paraId="0A323485" w14:textId="7A274B7A" w:rsidR="001C490F" w:rsidRPr="007A5759" w:rsidRDefault="007A5759" w:rsidP="007A5759">
      <w:pPr>
        <w:pStyle w:val="a4"/>
        <w:tabs>
          <w:tab w:val="left" w:pos="0"/>
        </w:tabs>
        <w:ind w:right="44"/>
        <w:jc w:val="both"/>
      </w:pPr>
      <w:r>
        <w:rPr>
          <w:rFonts w:hint="eastAsia"/>
        </w:rPr>
        <w:t>③</w:t>
      </w:r>
      <w:r w:rsidR="009965EA" w:rsidRPr="007A5759">
        <w:rPr>
          <w:rFonts w:ascii="ＭＳ ゴシック" w:eastAsia="ＭＳ ゴシック" w:hAnsi="ＭＳ ゴシック" w:hint="eastAsia"/>
          <w:b/>
        </w:rPr>
        <w:t>入金が確認でき次第、</w:t>
      </w:r>
      <w:r w:rsidR="00564374" w:rsidRPr="007A5759">
        <w:rPr>
          <w:rFonts w:ascii="ＭＳ ゴシック" w:eastAsia="ＭＳ ゴシック" w:hAnsi="ＭＳ ゴシック" w:hint="eastAsia"/>
          <w:b/>
        </w:rPr>
        <w:t>受講</w:t>
      </w:r>
      <w:r w:rsidR="007C3646" w:rsidRPr="007A5759">
        <w:rPr>
          <w:rFonts w:ascii="ＭＳ ゴシック" w:eastAsia="ＭＳ ゴシック" w:hAnsi="ＭＳ ゴシック" w:hint="eastAsia"/>
          <w:b/>
        </w:rPr>
        <w:t>番号</w:t>
      </w:r>
      <w:r w:rsidR="00564374" w:rsidRPr="007A5759">
        <w:rPr>
          <w:rFonts w:ascii="ＭＳ ゴシック" w:eastAsia="ＭＳ ゴシック" w:hAnsi="ＭＳ ゴシック" w:hint="eastAsia"/>
          <w:b/>
        </w:rPr>
        <w:t>を</w:t>
      </w:r>
      <w:r w:rsidR="00470CF5" w:rsidRPr="007A5759">
        <w:rPr>
          <w:rFonts w:ascii="ＭＳ ゴシック" w:eastAsia="ＭＳ ゴシック" w:hAnsi="ＭＳ ゴシック" w:hint="eastAsia"/>
          <w:b/>
        </w:rPr>
        <w:t>受講予定者にメール</w:t>
      </w:r>
      <w:r w:rsidR="00456E51" w:rsidRPr="007A5759">
        <w:rPr>
          <w:rFonts w:ascii="ＭＳ ゴシック" w:eastAsia="ＭＳ ゴシック" w:hAnsi="ＭＳ ゴシック" w:hint="eastAsia"/>
          <w:b/>
        </w:rPr>
        <w:t>にて</w:t>
      </w:r>
      <w:r w:rsidR="007C3646" w:rsidRPr="007A5759">
        <w:rPr>
          <w:rFonts w:ascii="ＭＳ ゴシック" w:eastAsia="ＭＳ ゴシック" w:hAnsi="ＭＳ ゴシック" w:hint="eastAsia"/>
          <w:b/>
        </w:rPr>
        <w:t>送信</w:t>
      </w:r>
      <w:r w:rsidR="00564374" w:rsidRPr="007A5759">
        <w:rPr>
          <w:rFonts w:hint="eastAsia"/>
        </w:rPr>
        <w:t>いたします。</w:t>
      </w:r>
    </w:p>
    <w:p w14:paraId="431592AE" w14:textId="17DB7D7D" w:rsidR="00F265D9" w:rsidRPr="007A5759" w:rsidRDefault="007A5759" w:rsidP="007A5759">
      <w:pPr>
        <w:pStyle w:val="a4"/>
        <w:tabs>
          <w:tab w:val="left" w:pos="567"/>
        </w:tabs>
        <w:ind w:left="202" w:right="44" w:hangingChars="100" w:hanging="202"/>
        <w:jc w:val="both"/>
      </w:pPr>
      <w:r>
        <w:rPr>
          <w:rFonts w:hint="eastAsia"/>
        </w:rPr>
        <w:t>④</w:t>
      </w:r>
      <w:r w:rsidR="002D49DC">
        <w:rPr>
          <w:rFonts w:hint="eastAsia"/>
        </w:rPr>
        <w:t>講習会テキストは、講習会開催日の</w:t>
      </w:r>
      <w:r w:rsidR="002D49DC">
        <w:rPr>
          <w:rFonts w:hint="eastAsia"/>
        </w:rPr>
        <w:t>5</w:t>
      </w:r>
      <w:r w:rsidR="002D49DC">
        <w:rPr>
          <w:rFonts w:hint="eastAsia"/>
        </w:rPr>
        <w:t>日前、</w:t>
      </w:r>
      <w:r w:rsidR="00EF58FB" w:rsidRPr="007A5759">
        <w:rPr>
          <w:rFonts w:hint="eastAsia"/>
        </w:rPr>
        <w:t>講習会への参加</w:t>
      </w:r>
      <w:r w:rsidR="003B40B7">
        <w:rPr>
          <w:rFonts w:hint="eastAsia"/>
        </w:rPr>
        <w:t>URL</w:t>
      </w:r>
      <w:r w:rsidR="00EF58FB" w:rsidRPr="007A5759">
        <w:rPr>
          <w:rFonts w:hint="eastAsia"/>
        </w:rPr>
        <w:t>は、講習会開催日</w:t>
      </w:r>
      <w:r w:rsidR="00EF58FB" w:rsidRPr="007A5759">
        <w:rPr>
          <w:rFonts w:hint="eastAsia"/>
        </w:rPr>
        <w:t>2</w:t>
      </w:r>
      <w:r w:rsidR="00EF58FB" w:rsidRPr="007A5759">
        <w:rPr>
          <w:rFonts w:hint="eastAsia"/>
        </w:rPr>
        <w:t>日前までに受講予定者宛送信いたします。</w:t>
      </w:r>
      <w:r w:rsidR="001C490F" w:rsidRPr="007A5759">
        <w:rPr>
          <w:rFonts w:hint="eastAsia"/>
        </w:rPr>
        <w:t>お申し込み後、受講者に変更等が生じた場合は、すみやかにご連絡ください。</w:t>
      </w:r>
    </w:p>
    <w:p w14:paraId="2DA9068D" w14:textId="2B8D5C5C" w:rsidR="00F265D9" w:rsidRPr="007A5759" w:rsidRDefault="007A5759" w:rsidP="007A5759">
      <w:pPr>
        <w:pStyle w:val="a4"/>
        <w:tabs>
          <w:tab w:val="left" w:pos="0"/>
        </w:tabs>
        <w:ind w:left="202" w:right="44" w:hangingChars="100" w:hanging="202"/>
        <w:jc w:val="both"/>
      </w:pPr>
      <w:r>
        <w:rPr>
          <w:rFonts w:hint="eastAsia"/>
        </w:rPr>
        <w:t>⑤</w:t>
      </w:r>
      <w:r w:rsidR="00733EB2" w:rsidRPr="007A5759">
        <w:rPr>
          <w:rFonts w:ascii="ＭＳ ゴシック" w:eastAsia="ＭＳ ゴシック" w:hAnsi="ＭＳ ゴシック" w:hint="eastAsia"/>
          <w:b/>
        </w:rPr>
        <w:t>納入頂きました</w:t>
      </w:r>
      <w:r w:rsidR="00F265D9" w:rsidRPr="007A5759">
        <w:rPr>
          <w:rFonts w:ascii="ＭＳ ゴシック" w:eastAsia="ＭＳ ゴシック" w:hAnsi="ＭＳ ゴシック" w:hint="eastAsia"/>
          <w:b/>
        </w:rPr>
        <w:t>受講料はお返しすることができません</w:t>
      </w:r>
      <w:r w:rsidR="00F265D9" w:rsidRPr="007A5759">
        <w:rPr>
          <w:rFonts w:hint="eastAsia"/>
        </w:rPr>
        <w:t>ので、申し込まれた方が出席できなくなった場合は、</w:t>
      </w:r>
      <w:r w:rsidR="00733EB2" w:rsidRPr="007A5759">
        <w:rPr>
          <w:rFonts w:hint="eastAsia"/>
        </w:rPr>
        <w:t>代替者の方が受講されるようお願いいたします</w:t>
      </w:r>
      <w:r w:rsidR="00F265D9" w:rsidRPr="007A5759">
        <w:rPr>
          <w:rFonts w:hint="eastAsia"/>
        </w:rPr>
        <w:t>。</w:t>
      </w:r>
    </w:p>
    <w:p w14:paraId="486D289D" w14:textId="5B2276FF" w:rsidR="00564374" w:rsidRPr="003B40B7" w:rsidRDefault="003B40B7" w:rsidP="00564374">
      <w:pPr>
        <w:pStyle w:val="a4"/>
        <w:tabs>
          <w:tab w:val="left" w:pos="0"/>
        </w:tabs>
        <w:ind w:right="44"/>
        <w:jc w:val="both"/>
        <w:rPr>
          <w:bCs/>
        </w:rPr>
      </w:pPr>
      <w:r w:rsidRPr="003B40B7">
        <w:rPr>
          <w:rFonts w:hint="eastAsia"/>
          <w:bCs/>
        </w:rPr>
        <w:t>⑥</w:t>
      </w:r>
      <w:r>
        <w:rPr>
          <w:rFonts w:hint="eastAsia"/>
          <w:bCs/>
        </w:rPr>
        <w:t>Zoom</w:t>
      </w:r>
      <w:r>
        <w:rPr>
          <w:rFonts w:hint="eastAsia"/>
          <w:bCs/>
        </w:rPr>
        <w:t>の接続環境につきましては、事前にご確認いただきますようお願いいたします。</w:t>
      </w:r>
    </w:p>
    <w:p w14:paraId="155FD5AB" w14:textId="77777777" w:rsidR="003B40B7" w:rsidRDefault="003B40B7" w:rsidP="00564374">
      <w:pPr>
        <w:pStyle w:val="a4"/>
        <w:tabs>
          <w:tab w:val="left" w:pos="0"/>
        </w:tabs>
        <w:ind w:right="44"/>
        <w:jc w:val="both"/>
        <w:rPr>
          <w:rFonts w:ascii="ＭＳ ゴシック" w:eastAsia="ＭＳ ゴシック" w:hAnsi="ＭＳ ゴシック"/>
          <w:b/>
        </w:rPr>
      </w:pPr>
    </w:p>
    <w:p w14:paraId="1EBBDD43" w14:textId="71FD16C7" w:rsidR="00564374" w:rsidRPr="007A5759" w:rsidRDefault="00564374" w:rsidP="00564374">
      <w:pPr>
        <w:pStyle w:val="a4"/>
        <w:tabs>
          <w:tab w:val="left" w:pos="0"/>
        </w:tabs>
        <w:ind w:right="44"/>
        <w:jc w:val="both"/>
        <w:rPr>
          <w:rFonts w:ascii="ＭＳ ゴシック" w:eastAsia="ＭＳ ゴシック" w:hAnsi="ＭＳ ゴシック"/>
          <w:b/>
        </w:rPr>
      </w:pPr>
      <w:r w:rsidRPr="007A5759">
        <w:rPr>
          <w:rFonts w:ascii="ＭＳ ゴシック" w:eastAsia="ＭＳ ゴシック" w:hAnsi="ＭＳ ゴシック" w:hint="eastAsia"/>
          <w:b/>
        </w:rPr>
        <w:t>受 講 料</w:t>
      </w:r>
    </w:p>
    <w:p w14:paraId="28241F18" w14:textId="5194A18F" w:rsidR="00564374" w:rsidRPr="007A5759" w:rsidRDefault="00564374" w:rsidP="00564374">
      <w:pPr>
        <w:pStyle w:val="a4"/>
        <w:tabs>
          <w:tab w:val="left" w:pos="0"/>
        </w:tabs>
        <w:ind w:right="44"/>
        <w:jc w:val="both"/>
        <w:rPr>
          <w:b/>
          <w:sz w:val="24"/>
        </w:rPr>
      </w:pPr>
      <w:r w:rsidRPr="007A5759">
        <w:rPr>
          <w:rFonts w:hint="eastAsia"/>
        </w:rPr>
        <w:t xml:space="preserve">　</w:t>
      </w:r>
      <w:r w:rsidR="002C1600" w:rsidRPr="007A5759">
        <w:rPr>
          <w:rFonts w:hint="eastAsia"/>
        </w:rPr>
        <w:t xml:space="preserve">　　</w:t>
      </w:r>
      <w:r w:rsidR="000B1D5E" w:rsidRPr="007A5759">
        <w:rPr>
          <w:rFonts w:hint="eastAsia"/>
          <w:b/>
          <w:sz w:val="24"/>
        </w:rPr>
        <w:t>２</w:t>
      </w:r>
      <w:r w:rsidR="002B4196">
        <w:rPr>
          <w:rFonts w:hint="eastAsia"/>
          <w:b/>
          <w:sz w:val="24"/>
        </w:rPr>
        <w:t>５</w:t>
      </w:r>
      <w:r w:rsidR="000B1D5E" w:rsidRPr="007A5759">
        <w:rPr>
          <w:rFonts w:hint="eastAsia"/>
          <w:b/>
          <w:sz w:val="24"/>
        </w:rPr>
        <w:t>，０００</w:t>
      </w:r>
      <w:r w:rsidR="000B1D5E" w:rsidRPr="007A5759">
        <w:rPr>
          <w:rFonts w:hint="eastAsia"/>
          <w:szCs w:val="21"/>
        </w:rPr>
        <w:t>円／人</w:t>
      </w:r>
      <w:r w:rsidR="000B1D5E" w:rsidRPr="007A5759">
        <w:rPr>
          <w:rFonts w:hint="eastAsia"/>
          <w:b/>
          <w:sz w:val="24"/>
        </w:rPr>
        <w:t xml:space="preserve">　</w:t>
      </w:r>
      <w:r w:rsidR="007C3646" w:rsidRPr="007A5759">
        <w:rPr>
          <w:rFonts w:hint="eastAsia"/>
          <w:b/>
          <w:sz w:val="24"/>
        </w:rPr>
        <w:t>（非課税）</w:t>
      </w:r>
    </w:p>
    <w:p w14:paraId="2F33388C" w14:textId="53AC3013" w:rsidR="000E7E7F" w:rsidRPr="007A5759" w:rsidRDefault="00564374" w:rsidP="002C1600">
      <w:pPr>
        <w:pStyle w:val="a4"/>
        <w:tabs>
          <w:tab w:val="left" w:pos="0"/>
        </w:tabs>
        <w:ind w:right="44" w:firstLineChars="100" w:firstLine="202"/>
        <w:jc w:val="both"/>
        <w:rPr>
          <w:b/>
        </w:rPr>
      </w:pPr>
      <w:r w:rsidRPr="007A5759">
        <w:rPr>
          <w:rFonts w:hint="eastAsia"/>
        </w:rPr>
        <w:t xml:space="preserve">　※</w:t>
      </w:r>
      <w:r w:rsidR="001D7A9B" w:rsidRPr="007A5759">
        <w:rPr>
          <w:rFonts w:hint="eastAsia"/>
        </w:rPr>
        <w:t>下記の振込先に</w:t>
      </w:r>
      <w:r w:rsidRPr="007A5759">
        <w:rPr>
          <w:rFonts w:hint="eastAsia"/>
        </w:rPr>
        <w:t>お振込みください。</w:t>
      </w:r>
    </w:p>
    <w:p w14:paraId="5B0D2761" w14:textId="77777777" w:rsidR="00E96472" w:rsidRPr="007A5759" w:rsidRDefault="000E7E7F" w:rsidP="002C1600">
      <w:pPr>
        <w:pStyle w:val="a4"/>
        <w:tabs>
          <w:tab w:val="left" w:pos="0"/>
        </w:tabs>
        <w:ind w:right="44" w:firstLineChars="200" w:firstLine="407"/>
        <w:jc w:val="both"/>
        <w:rPr>
          <w:rFonts w:ascii="ＭＳ ゴシック" w:eastAsia="ＭＳ ゴシック" w:hAnsi="ＭＳ ゴシック"/>
          <w:b/>
        </w:rPr>
      </w:pPr>
      <w:r w:rsidRPr="007A5759">
        <w:rPr>
          <w:rFonts w:ascii="ＭＳ ゴシック" w:eastAsia="ＭＳ ゴシック" w:hAnsi="ＭＳ ゴシック" w:hint="eastAsia"/>
          <w:b/>
        </w:rPr>
        <w:t>※</w:t>
      </w:r>
      <w:r w:rsidR="00564374" w:rsidRPr="007A5759">
        <w:rPr>
          <w:rFonts w:ascii="ＭＳ ゴシック" w:eastAsia="ＭＳ ゴシック" w:hAnsi="ＭＳ ゴシック" w:hint="eastAsia"/>
          <w:b/>
        </w:rPr>
        <w:t>振込み手数料は受講者負担となっておりますので、ご了承ください。</w:t>
      </w:r>
    </w:p>
    <w:p w14:paraId="66E38B53" w14:textId="3A3DBBA6" w:rsidR="008A4A52" w:rsidRDefault="003B40B7" w:rsidP="00E831C5">
      <w:pPr>
        <w:pStyle w:val="a4"/>
        <w:tabs>
          <w:tab w:val="left" w:pos="0"/>
        </w:tabs>
        <w:ind w:right="44" w:firstLineChars="100" w:firstLine="202"/>
        <w:jc w:val="both"/>
      </w:pPr>
      <w:r>
        <w:rPr>
          <w:rFonts w:hint="eastAsia"/>
        </w:rPr>
        <w:t xml:space="preserve">　※請求書、領収書が必要な場合は、申込書の備考欄にその旨ご記入ください。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</w:tblGrid>
      <w:tr w:rsidR="003B40B7" w14:paraId="02780FED" w14:textId="77777777" w:rsidTr="003B40B7">
        <w:tc>
          <w:tcPr>
            <w:tcW w:w="7513" w:type="dxa"/>
          </w:tcPr>
          <w:p w14:paraId="26DBF378" w14:textId="77777777" w:rsidR="003B40B7" w:rsidRPr="002D49DC" w:rsidRDefault="003B40B7" w:rsidP="003B40B7">
            <w:pPr>
              <w:pStyle w:val="a4"/>
              <w:tabs>
                <w:tab w:val="left" w:pos="0"/>
              </w:tabs>
              <w:ind w:right="44" w:firstLineChars="100" w:firstLine="202"/>
              <w:jc w:val="both"/>
            </w:pPr>
            <w:r w:rsidRPr="002D49DC">
              <w:rPr>
                <w:rFonts w:hint="eastAsia"/>
              </w:rPr>
              <w:t>振込先</w:t>
            </w:r>
          </w:p>
          <w:p w14:paraId="66F87098" w14:textId="3E80E5CF" w:rsidR="003B40B7" w:rsidRPr="007A5759" w:rsidRDefault="003B40B7" w:rsidP="003B40B7">
            <w:pPr>
              <w:pStyle w:val="a4"/>
              <w:tabs>
                <w:tab w:val="left" w:pos="0"/>
              </w:tabs>
              <w:ind w:right="44"/>
              <w:jc w:val="both"/>
              <w:rPr>
                <w:sz w:val="22"/>
                <w:szCs w:val="22"/>
              </w:rPr>
            </w:pPr>
            <w:r w:rsidRPr="007A575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A5759">
              <w:rPr>
                <w:rFonts w:hint="eastAsia"/>
                <w:sz w:val="22"/>
                <w:szCs w:val="22"/>
              </w:rPr>
              <w:t>みずほ銀行　　　丸之内支店　（普通）１３１６１９８</w:t>
            </w:r>
          </w:p>
          <w:p w14:paraId="0A8098F1" w14:textId="11F476E5" w:rsidR="003B40B7" w:rsidRPr="003B40B7" w:rsidRDefault="003B40B7" w:rsidP="00E831C5">
            <w:pPr>
              <w:pStyle w:val="a4"/>
              <w:tabs>
                <w:tab w:val="left" w:pos="0"/>
              </w:tabs>
              <w:ind w:right="44"/>
              <w:jc w:val="both"/>
              <w:rPr>
                <w:sz w:val="22"/>
                <w:szCs w:val="22"/>
              </w:rPr>
            </w:pPr>
            <w:r w:rsidRPr="007A575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A5759">
              <w:rPr>
                <w:rFonts w:hint="eastAsia"/>
                <w:sz w:val="22"/>
                <w:szCs w:val="22"/>
              </w:rPr>
              <w:t>名義：一般財団法人日本清涼飲料検査協会</w:t>
            </w:r>
          </w:p>
        </w:tc>
      </w:tr>
    </w:tbl>
    <w:p w14:paraId="60F00462" w14:textId="77777777" w:rsidR="003B40B7" w:rsidRDefault="003B40B7" w:rsidP="00E831C5">
      <w:pPr>
        <w:pStyle w:val="a4"/>
        <w:tabs>
          <w:tab w:val="left" w:pos="0"/>
        </w:tabs>
        <w:ind w:right="44" w:firstLineChars="100" w:firstLine="202"/>
        <w:jc w:val="both"/>
      </w:pPr>
    </w:p>
    <w:p w14:paraId="5EC22034" w14:textId="6B7B28B5" w:rsidR="00D03B60" w:rsidRPr="007A5759" w:rsidRDefault="00D03B60" w:rsidP="00DB6350">
      <w:pPr>
        <w:pStyle w:val="a4"/>
        <w:tabs>
          <w:tab w:val="left" w:pos="0"/>
        </w:tabs>
        <w:ind w:right="44"/>
        <w:jc w:val="both"/>
        <w:rPr>
          <w:rFonts w:ascii="ＭＳ ゴシック" w:eastAsia="ＭＳ ゴシック" w:hAnsi="ＭＳ ゴシック"/>
          <w:b/>
        </w:rPr>
      </w:pPr>
      <w:r w:rsidRPr="007A5759">
        <w:rPr>
          <w:rFonts w:ascii="ＭＳ ゴシック" w:eastAsia="ＭＳ ゴシック" w:hAnsi="ＭＳ ゴシック" w:hint="eastAsia"/>
          <w:b/>
        </w:rPr>
        <w:t>修了証書の発行</w:t>
      </w:r>
    </w:p>
    <w:p w14:paraId="585A542A" w14:textId="77777777" w:rsidR="000E7E7F" w:rsidRPr="007A5759" w:rsidRDefault="00D03B60" w:rsidP="000E7E7F">
      <w:pPr>
        <w:pStyle w:val="a4"/>
        <w:tabs>
          <w:tab w:val="left" w:pos="0"/>
        </w:tabs>
        <w:ind w:left="405" w:right="-143" w:hangingChars="200" w:hanging="405"/>
        <w:jc w:val="both"/>
      </w:pPr>
      <w:r w:rsidRPr="007A5759">
        <w:rPr>
          <w:rFonts w:hint="eastAsia"/>
        </w:rPr>
        <w:t xml:space="preserve">　　</w:t>
      </w:r>
      <w:r w:rsidR="000E7E7F" w:rsidRPr="007A5759">
        <w:rPr>
          <w:rFonts w:hint="eastAsia"/>
        </w:rPr>
        <w:t>本講習会の修了者には、果実飲料</w:t>
      </w:r>
      <w:r w:rsidR="0005298C" w:rsidRPr="007A5759">
        <w:rPr>
          <w:rFonts w:hint="eastAsia"/>
        </w:rPr>
        <w:t>及び炭酸飲料</w:t>
      </w:r>
      <w:r w:rsidR="000E7E7F" w:rsidRPr="007A5759">
        <w:rPr>
          <w:rFonts w:hint="eastAsia"/>
        </w:rPr>
        <w:t>について修了証書を発行いたします。</w:t>
      </w:r>
    </w:p>
    <w:p w14:paraId="1C5BB0F8" w14:textId="1D6108B9" w:rsidR="000E7E7F" w:rsidRPr="007A5759" w:rsidRDefault="000E7E7F" w:rsidP="000E7E7F">
      <w:pPr>
        <w:pStyle w:val="a4"/>
        <w:tabs>
          <w:tab w:val="left" w:pos="0"/>
        </w:tabs>
        <w:ind w:left="405" w:right="-143" w:hangingChars="200" w:hanging="405"/>
        <w:jc w:val="both"/>
      </w:pPr>
      <w:r w:rsidRPr="007A5759">
        <w:rPr>
          <w:rFonts w:hint="eastAsia"/>
        </w:rPr>
        <w:t xml:space="preserve">　　※遅刻、</w:t>
      </w:r>
      <w:r w:rsidR="007C3646" w:rsidRPr="007A5759">
        <w:rPr>
          <w:rFonts w:hint="eastAsia"/>
        </w:rPr>
        <w:t>退出</w:t>
      </w:r>
      <w:r w:rsidRPr="007A5759">
        <w:rPr>
          <w:rFonts w:hint="eastAsia"/>
        </w:rPr>
        <w:t>は修了証書を発行できない場合がありますのでご注意ください。</w:t>
      </w:r>
    </w:p>
    <w:p w14:paraId="04A0C82E" w14:textId="77777777" w:rsidR="000E7E7F" w:rsidRPr="007A5759" w:rsidRDefault="000E7E7F" w:rsidP="000E7E7F">
      <w:pPr>
        <w:pStyle w:val="a4"/>
        <w:tabs>
          <w:tab w:val="left" w:pos="0"/>
        </w:tabs>
        <w:ind w:left="202" w:right="44" w:hangingChars="100" w:hanging="202"/>
        <w:jc w:val="both"/>
      </w:pPr>
      <w:r w:rsidRPr="007A5759">
        <w:rPr>
          <w:rFonts w:hint="eastAsia"/>
        </w:rPr>
        <w:t xml:space="preserve">　　※</w:t>
      </w:r>
      <w:r w:rsidRPr="007A5759">
        <w:rPr>
          <w:rFonts w:hint="eastAsia"/>
          <w:u w:val="double"/>
        </w:rPr>
        <w:t>修了証書は再発行いたしません</w:t>
      </w:r>
      <w:r w:rsidRPr="007A5759">
        <w:rPr>
          <w:rFonts w:hint="eastAsia"/>
        </w:rPr>
        <w:t>ので、紛失しないようお願いいたします。</w:t>
      </w:r>
    </w:p>
    <w:p w14:paraId="272C3506" w14:textId="77777777" w:rsidR="00D03B60" w:rsidRPr="007A5759" w:rsidRDefault="00D03B60" w:rsidP="00CF5D65">
      <w:pPr>
        <w:pStyle w:val="a4"/>
        <w:tabs>
          <w:tab w:val="left" w:pos="0"/>
        </w:tabs>
        <w:ind w:left="202" w:right="44" w:hangingChars="100" w:hanging="202"/>
        <w:jc w:val="both"/>
      </w:pPr>
    </w:p>
    <w:p w14:paraId="65FAF660" w14:textId="77777777" w:rsidR="0066079F" w:rsidRPr="007A5759" w:rsidRDefault="0048613F" w:rsidP="0048613F">
      <w:pPr>
        <w:pStyle w:val="a4"/>
        <w:tabs>
          <w:tab w:val="left" w:pos="0"/>
        </w:tabs>
        <w:ind w:left="202" w:right="44" w:hangingChars="100" w:hanging="202"/>
        <w:jc w:val="both"/>
      </w:pPr>
      <w:r w:rsidRPr="007A5759">
        <w:rPr>
          <w:rFonts w:hint="eastAsia"/>
        </w:rPr>
        <w:t xml:space="preserve">　</w:t>
      </w:r>
    </w:p>
    <w:p w14:paraId="458F6903" w14:textId="77777777" w:rsidR="00CE20DA" w:rsidRPr="007A5759" w:rsidRDefault="00CE20DA" w:rsidP="00CF5D65">
      <w:pPr>
        <w:pStyle w:val="a4"/>
        <w:tabs>
          <w:tab w:val="left" w:pos="0"/>
        </w:tabs>
        <w:ind w:left="203" w:right="44" w:hangingChars="100" w:hanging="203"/>
        <w:jc w:val="both"/>
        <w:rPr>
          <w:b/>
        </w:rPr>
      </w:pPr>
    </w:p>
    <w:sectPr w:rsidR="00CE20DA" w:rsidRPr="007A5759" w:rsidSect="00470CF5">
      <w:type w:val="continuous"/>
      <w:pgSz w:w="11906" w:h="16838" w:code="9"/>
      <w:pgMar w:top="1474" w:right="1588" w:bottom="1247" w:left="1588" w:header="851" w:footer="992" w:gutter="0"/>
      <w:cols w:space="425"/>
      <w:docGrid w:type="linesAndChars" w:linePitch="36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E688" w14:textId="77777777" w:rsidR="00514857" w:rsidRDefault="00514857" w:rsidP="00697AD1">
      <w:r>
        <w:separator/>
      </w:r>
    </w:p>
  </w:endnote>
  <w:endnote w:type="continuationSeparator" w:id="0">
    <w:p w14:paraId="478FD480" w14:textId="77777777" w:rsidR="00514857" w:rsidRDefault="00514857" w:rsidP="006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E05F" w14:textId="77777777" w:rsidR="00514857" w:rsidRDefault="00514857" w:rsidP="00697AD1">
      <w:r>
        <w:separator/>
      </w:r>
    </w:p>
  </w:footnote>
  <w:footnote w:type="continuationSeparator" w:id="0">
    <w:p w14:paraId="102F4B4C" w14:textId="77777777" w:rsidR="00514857" w:rsidRDefault="00514857" w:rsidP="0069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9E0"/>
    <w:multiLevelType w:val="hybridMultilevel"/>
    <w:tmpl w:val="51242DF6"/>
    <w:lvl w:ilvl="0" w:tplc="2A04569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D7558"/>
    <w:multiLevelType w:val="hybridMultilevel"/>
    <w:tmpl w:val="F714817A"/>
    <w:lvl w:ilvl="0" w:tplc="4EB8396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8380F"/>
    <w:multiLevelType w:val="hybridMultilevel"/>
    <w:tmpl w:val="ADB6C8E2"/>
    <w:lvl w:ilvl="0" w:tplc="056C51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3E3ADF"/>
    <w:multiLevelType w:val="hybridMultilevel"/>
    <w:tmpl w:val="D18A186E"/>
    <w:lvl w:ilvl="0" w:tplc="6BB43CA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493870"/>
    <w:multiLevelType w:val="hybridMultilevel"/>
    <w:tmpl w:val="CEB82912"/>
    <w:lvl w:ilvl="0" w:tplc="3E3015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40684C"/>
    <w:multiLevelType w:val="hybridMultilevel"/>
    <w:tmpl w:val="FBBCF99C"/>
    <w:lvl w:ilvl="0" w:tplc="489E594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D8193E"/>
    <w:multiLevelType w:val="hybridMultilevel"/>
    <w:tmpl w:val="7B6EAD74"/>
    <w:lvl w:ilvl="0" w:tplc="B236739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FD3622"/>
    <w:multiLevelType w:val="hybridMultilevel"/>
    <w:tmpl w:val="9E3280B8"/>
    <w:lvl w:ilvl="0" w:tplc="62C6BC34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4653BF"/>
    <w:multiLevelType w:val="hybridMultilevel"/>
    <w:tmpl w:val="CDD4D640"/>
    <w:lvl w:ilvl="0" w:tplc="3B2676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15B9F"/>
    <w:multiLevelType w:val="hybridMultilevel"/>
    <w:tmpl w:val="A8F42C10"/>
    <w:lvl w:ilvl="0" w:tplc="71566B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4C7EF8"/>
    <w:multiLevelType w:val="hybridMultilevel"/>
    <w:tmpl w:val="B468A3F8"/>
    <w:lvl w:ilvl="0" w:tplc="D452F53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C47143"/>
    <w:multiLevelType w:val="hybridMultilevel"/>
    <w:tmpl w:val="444EE22A"/>
    <w:lvl w:ilvl="0" w:tplc="9BF20904">
      <w:start w:val="6"/>
      <w:numFmt w:val="bullet"/>
      <w:lvlText w:val="※"/>
      <w:lvlJc w:val="left"/>
      <w:pPr>
        <w:tabs>
          <w:tab w:val="num" w:pos="2500"/>
        </w:tabs>
        <w:ind w:left="250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5"/>
        </w:tabs>
        <w:ind w:left="5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55"/>
        </w:tabs>
        <w:ind w:left="5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75"/>
        </w:tabs>
        <w:ind w:left="5875" w:hanging="420"/>
      </w:pPr>
      <w:rPr>
        <w:rFonts w:ascii="Wingdings" w:hAnsi="Wingdings" w:hint="default"/>
      </w:rPr>
    </w:lvl>
  </w:abstractNum>
  <w:abstractNum w:abstractNumId="12" w15:restartNumberingAfterBreak="0">
    <w:nsid w:val="5FF742AD"/>
    <w:multiLevelType w:val="hybridMultilevel"/>
    <w:tmpl w:val="D7CC6C2E"/>
    <w:lvl w:ilvl="0" w:tplc="7D12A72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50626A"/>
    <w:multiLevelType w:val="hybridMultilevel"/>
    <w:tmpl w:val="4C8ABC7A"/>
    <w:lvl w:ilvl="0" w:tplc="6CEC2636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1A0AE1"/>
    <w:multiLevelType w:val="hybridMultilevel"/>
    <w:tmpl w:val="45A66CEE"/>
    <w:lvl w:ilvl="0" w:tplc="77E288F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295816"/>
    <w:multiLevelType w:val="hybridMultilevel"/>
    <w:tmpl w:val="1AE28F9A"/>
    <w:lvl w:ilvl="0" w:tplc="5D5E482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5BD13DD"/>
    <w:multiLevelType w:val="hybridMultilevel"/>
    <w:tmpl w:val="FAFA1144"/>
    <w:lvl w:ilvl="0" w:tplc="94D42A2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C57485"/>
    <w:multiLevelType w:val="hybridMultilevel"/>
    <w:tmpl w:val="66D2FDC8"/>
    <w:lvl w:ilvl="0" w:tplc="9584895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6"/>
  </w:num>
  <w:num w:numId="11">
    <w:abstractNumId w:val="17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1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21"/>
    <w:rsid w:val="00006597"/>
    <w:rsid w:val="00026F5E"/>
    <w:rsid w:val="000272F8"/>
    <w:rsid w:val="0005298C"/>
    <w:rsid w:val="00060490"/>
    <w:rsid w:val="000608B4"/>
    <w:rsid w:val="0007054E"/>
    <w:rsid w:val="00074555"/>
    <w:rsid w:val="000809C0"/>
    <w:rsid w:val="000846FB"/>
    <w:rsid w:val="000A01CA"/>
    <w:rsid w:val="000A5EE4"/>
    <w:rsid w:val="000B1D5E"/>
    <w:rsid w:val="000B3C4D"/>
    <w:rsid w:val="000C5DE9"/>
    <w:rsid w:val="000D70D0"/>
    <w:rsid w:val="000E7E7F"/>
    <w:rsid w:val="000F00C5"/>
    <w:rsid w:val="000F4E5B"/>
    <w:rsid w:val="00104656"/>
    <w:rsid w:val="00110AAB"/>
    <w:rsid w:val="001172C4"/>
    <w:rsid w:val="00120B0A"/>
    <w:rsid w:val="0013166C"/>
    <w:rsid w:val="0015248C"/>
    <w:rsid w:val="00153AFF"/>
    <w:rsid w:val="00156838"/>
    <w:rsid w:val="001775D8"/>
    <w:rsid w:val="00182C4E"/>
    <w:rsid w:val="0018514B"/>
    <w:rsid w:val="001B1547"/>
    <w:rsid w:val="001C1C3E"/>
    <w:rsid w:val="001C490F"/>
    <w:rsid w:val="001C624C"/>
    <w:rsid w:val="001D7A9B"/>
    <w:rsid w:val="001E0A3F"/>
    <w:rsid w:val="001F2C28"/>
    <w:rsid w:val="001F4EAC"/>
    <w:rsid w:val="00202218"/>
    <w:rsid w:val="002071BF"/>
    <w:rsid w:val="00230D2E"/>
    <w:rsid w:val="00231783"/>
    <w:rsid w:val="002317D2"/>
    <w:rsid w:val="00240EF6"/>
    <w:rsid w:val="00262150"/>
    <w:rsid w:val="002630C8"/>
    <w:rsid w:val="002736B6"/>
    <w:rsid w:val="00274E96"/>
    <w:rsid w:val="002768C6"/>
    <w:rsid w:val="0028622D"/>
    <w:rsid w:val="002871F4"/>
    <w:rsid w:val="002A27E5"/>
    <w:rsid w:val="002A32CB"/>
    <w:rsid w:val="002B4196"/>
    <w:rsid w:val="002B7577"/>
    <w:rsid w:val="002B78D8"/>
    <w:rsid w:val="002C1600"/>
    <w:rsid w:val="002D49DC"/>
    <w:rsid w:val="002D7E37"/>
    <w:rsid w:val="002F558C"/>
    <w:rsid w:val="00310E56"/>
    <w:rsid w:val="00321737"/>
    <w:rsid w:val="00336C3A"/>
    <w:rsid w:val="00346663"/>
    <w:rsid w:val="00362278"/>
    <w:rsid w:val="003626A9"/>
    <w:rsid w:val="003673A8"/>
    <w:rsid w:val="00373AD2"/>
    <w:rsid w:val="00373D7A"/>
    <w:rsid w:val="00375193"/>
    <w:rsid w:val="00377A3A"/>
    <w:rsid w:val="00382287"/>
    <w:rsid w:val="003A0E1C"/>
    <w:rsid w:val="003A2A2A"/>
    <w:rsid w:val="003A41BE"/>
    <w:rsid w:val="003A5429"/>
    <w:rsid w:val="003B40B7"/>
    <w:rsid w:val="003B77EA"/>
    <w:rsid w:val="003F1B1D"/>
    <w:rsid w:val="003F2265"/>
    <w:rsid w:val="003F6D8A"/>
    <w:rsid w:val="003F7269"/>
    <w:rsid w:val="00406FE8"/>
    <w:rsid w:val="00414B3F"/>
    <w:rsid w:val="00425168"/>
    <w:rsid w:val="004349D6"/>
    <w:rsid w:val="00436EBD"/>
    <w:rsid w:val="004418C3"/>
    <w:rsid w:val="004421D1"/>
    <w:rsid w:val="004454CE"/>
    <w:rsid w:val="00456D56"/>
    <w:rsid w:val="00456E51"/>
    <w:rsid w:val="00470CF5"/>
    <w:rsid w:val="0048613F"/>
    <w:rsid w:val="00496AFF"/>
    <w:rsid w:val="004A6588"/>
    <w:rsid w:val="004B25A6"/>
    <w:rsid w:val="004B3FD3"/>
    <w:rsid w:val="004C0671"/>
    <w:rsid w:val="004C18C5"/>
    <w:rsid w:val="004C190A"/>
    <w:rsid w:val="004C55BC"/>
    <w:rsid w:val="004C7634"/>
    <w:rsid w:val="004D36D7"/>
    <w:rsid w:val="004D6C67"/>
    <w:rsid w:val="004E096B"/>
    <w:rsid w:val="004F2D63"/>
    <w:rsid w:val="004F6BCC"/>
    <w:rsid w:val="005015A0"/>
    <w:rsid w:val="0051030E"/>
    <w:rsid w:val="0051059A"/>
    <w:rsid w:val="00513DBC"/>
    <w:rsid w:val="00514857"/>
    <w:rsid w:val="0051745F"/>
    <w:rsid w:val="00521AF0"/>
    <w:rsid w:val="00534F2F"/>
    <w:rsid w:val="00545A21"/>
    <w:rsid w:val="005477BC"/>
    <w:rsid w:val="00554E6B"/>
    <w:rsid w:val="00562192"/>
    <w:rsid w:val="00564374"/>
    <w:rsid w:val="00573038"/>
    <w:rsid w:val="0057421C"/>
    <w:rsid w:val="005760A1"/>
    <w:rsid w:val="00590807"/>
    <w:rsid w:val="005A796D"/>
    <w:rsid w:val="005B6205"/>
    <w:rsid w:val="005C1ECA"/>
    <w:rsid w:val="005C2811"/>
    <w:rsid w:val="005C5653"/>
    <w:rsid w:val="005E4124"/>
    <w:rsid w:val="005E5CF1"/>
    <w:rsid w:val="005E5E99"/>
    <w:rsid w:val="005F528F"/>
    <w:rsid w:val="00607CA1"/>
    <w:rsid w:val="00613B24"/>
    <w:rsid w:val="00623EAF"/>
    <w:rsid w:val="006429A5"/>
    <w:rsid w:val="0064308A"/>
    <w:rsid w:val="00643F46"/>
    <w:rsid w:val="00653C79"/>
    <w:rsid w:val="0066079F"/>
    <w:rsid w:val="00665D33"/>
    <w:rsid w:val="00667700"/>
    <w:rsid w:val="00686DBF"/>
    <w:rsid w:val="0068708C"/>
    <w:rsid w:val="006927B6"/>
    <w:rsid w:val="00695405"/>
    <w:rsid w:val="00697AD1"/>
    <w:rsid w:val="006A04DE"/>
    <w:rsid w:val="006A698D"/>
    <w:rsid w:val="006A7C9D"/>
    <w:rsid w:val="006B1652"/>
    <w:rsid w:val="006B2473"/>
    <w:rsid w:val="006C66FD"/>
    <w:rsid w:val="006D3331"/>
    <w:rsid w:val="006D5978"/>
    <w:rsid w:val="006D72DD"/>
    <w:rsid w:val="006E23E6"/>
    <w:rsid w:val="006E48D8"/>
    <w:rsid w:val="006F23AF"/>
    <w:rsid w:val="00721916"/>
    <w:rsid w:val="00726E91"/>
    <w:rsid w:val="00730B70"/>
    <w:rsid w:val="00733EB2"/>
    <w:rsid w:val="00752BAB"/>
    <w:rsid w:val="007600B5"/>
    <w:rsid w:val="00761868"/>
    <w:rsid w:val="00762F44"/>
    <w:rsid w:val="007704CB"/>
    <w:rsid w:val="0078109A"/>
    <w:rsid w:val="00784662"/>
    <w:rsid w:val="0079135B"/>
    <w:rsid w:val="0079235E"/>
    <w:rsid w:val="00793686"/>
    <w:rsid w:val="007A5759"/>
    <w:rsid w:val="007C3646"/>
    <w:rsid w:val="007C74F1"/>
    <w:rsid w:val="007D3EBB"/>
    <w:rsid w:val="007D56FA"/>
    <w:rsid w:val="007E228A"/>
    <w:rsid w:val="007F0D43"/>
    <w:rsid w:val="0080161A"/>
    <w:rsid w:val="00810F6A"/>
    <w:rsid w:val="00822DA3"/>
    <w:rsid w:val="00830520"/>
    <w:rsid w:val="00840BFD"/>
    <w:rsid w:val="00843FE9"/>
    <w:rsid w:val="00850BFF"/>
    <w:rsid w:val="00855EB1"/>
    <w:rsid w:val="00866BD7"/>
    <w:rsid w:val="00870657"/>
    <w:rsid w:val="00871FAB"/>
    <w:rsid w:val="00874161"/>
    <w:rsid w:val="00880540"/>
    <w:rsid w:val="00887F65"/>
    <w:rsid w:val="008A024A"/>
    <w:rsid w:val="008A4A52"/>
    <w:rsid w:val="008B0DD2"/>
    <w:rsid w:val="008B4587"/>
    <w:rsid w:val="008C0F0C"/>
    <w:rsid w:val="008D47C2"/>
    <w:rsid w:val="008E6BB2"/>
    <w:rsid w:val="008F166D"/>
    <w:rsid w:val="00917E68"/>
    <w:rsid w:val="00917F3B"/>
    <w:rsid w:val="009250FA"/>
    <w:rsid w:val="00936CFF"/>
    <w:rsid w:val="0095333A"/>
    <w:rsid w:val="00961F4A"/>
    <w:rsid w:val="009638FC"/>
    <w:rsid w:val="00965B5B"/>
    <w:rsid w:val="00965C43"/>
    <w:rsid w:val="00966A06"/>
    <w:rsid w:val="009820AF"/>
    <w:rsid w:val="009965EA"/>
    <w:rsid w:val="009A3167"/>
    <w:rsid w:val="009A74DE"/>
    <w:rsid w:val="009A7609"/>
    <w:rsid w:val="009B214F"/>
    <w:rsid w:val="009B2F37"/>
    <w:rsid w:val="009B76F4"/>
    <w:rsid w:val="009C01AE"/>
    <w:rsid w:val="009C0CF4"/>
    <w:rsid w:val="009F5804"/>
    <w:rsid w:val="009F7D0F"/>
    <w:rsid w:val="00A01698"/>
    <w:rsid w:val="00A01DD2"/>
    <w:rsid w:val="00A2491F"/>
    <w:rsid w:val="00A302C8"/>
    <w:rsid w:val="00A31CCC"/>
    <w:rsid w:val="00A401DB"/>
    <w:rsid w:val="00A51DE2"/>
    <w:rsid w:val="00A61F96"/>
    <w:rsid w:val="00A77042"/>
    <w:rsid w:val="00A8264D"/>
    <w:rsid w:val="00A83220"/>
    <w:rsid w:val="00AA004D"/>
    <w:rsid w:val="00AC7AE5"/>
    <w:rsid w:val="00AD0488"/>
    <w:rsid w:val="00AD077E"/>
    <w:rsid w:val="00AE1E8B"/>
    <w:rsid w:val="00AF2E30"/>
    <w:rsid w:val="00AF3524"/>
    <w:rsid w:val="00B1251B"/>
    <w:rsid w:val="00B23574"/>
    <w:rsid w:val="00B4020B"/>
    <w:rsid w:val="00B51A90"/>
    <w:rsid w:val="00B64F32"/>
    <w:rsid w:val="00B73603"/>
    <w:rsid w:val="00B809D3"/>
    <w:rsid w:val="00BB3172"/>
    <w:rsid w:val="00BB399D"/>
    <w:rsid w:val="00BD10E8"/>
    <w:rsid w:val="00BD1672"/>
    <w:rsid w:val="00BD4BFF"/>
    <w:rsid w:val="00BD7A58"/>
    <w:rsid w:val="00BE42D6"/>
    <w:rsid w:val="00BF13ED"/>
    <w:rsid w:val="00C0720D"/>
    <w:rsid w:val="00C13883"/>
    <w:rsid w:val="00C16CB3"/>
    <w:rsid w:val="00C173FE"/>
    <w:rsid w:val="00C17FED"/>
    <w:rsid w:val="00C32D6F"/>
    <w:rsid w:val="00C55513"/>
    <w:rsid w:val="00C64B6D"/>
    <w:rsid w:val="00C664D5"/>
    <w:rsid w:val="00C82C21"/>
    <w:rsid w:val="00CA3DD1"/>
    <w:rsid w:val="00CA68D1"/>
    <w:rsid w:val="00CD0A2F"/>
    <w:rsid w:val="00CE118F"/>
    <w:rsid w:val="00CE20DA"/>
    <w:rsid w:val="00CE37D1"/>
    <w:rsid w:val="00CF0046"/>
    <w:rsid w:val="00CF5D65"/>
    <w:rsid w:val="00D03B60"/>
    <w:rsid w:val="00D06211"/>
    <w:rsid w:val="00D14098"/>
    <w:rsid w:val="00D16277"/>
    <w:rsid w:val="00D2397F"/>
    <w:rsid w:val="00D34ED9"/>
    <w:rsid w:val="00D441D1"/>
    <w:rsid w:val="00D452E0"/>
    <w:rsid w:val="00D8030C"/>
    <w:rsid w:val="00D91DD6"/>
    <w:rsid w:val="00D9497A"/>
    <w:rsid w:val="00D94B80"/>
    <w:rsid w:val="00DB6350"/>
    <w:rsid w:val="00DB6C12"/>
    <w:rsid w:val="00DC071A"/>
    <w:rsid w:val="00DC41E3"/>
    <w:rsid w:val="00DD1F47"/>
    <w:rsid w:val="00DD5253"/>
    <w:rsid w:val="00DE57E3"/>
    <w:rsid w:val="00DF4D34"/>
    <w:rsid w:val="00E0324A"/>
    <w:rsid w:val="00E125C4"/>
    <w:rsid w:val="00E13D27"/>
    <w:rsid w:val="00E2429E"/>
    <w:rsid w:val="00E305C3"/>
    <w:rsid w:val="00E51A47"/>
    <w:rsid w:val="00E60BD5"/>
    <w:rsid w:val="00E6729A"/>
    <w:rsid w:val="00E71F3E"/>
    <w:rsid w:val="00E831C5"/>
    <w:rsid w:val="00E96472"/>
    <w:rsid w:val="00EA440E"/>
    <w:rsid w:val="00EB29ED"/>
    <w:rsid w:val="00EB6838"/>
    <w:rsid w:val="00EB7F9F"/>
    <w:rsid w:val="00EC3380"/>
    <w:rsid w:val="00EE35F1"/>
    <w:rsid w:val="00EE3EEE"/>
    <w:rsid w:val="00EF58FB"/>
    <w:rsid w:val="00EF59C6"/>
    <w:rsid w:val="00EF6F18"/>
    <w:rsid w:val="00F16B53"/>
    <w:rsid w:val="00F2478F"/>
    <w:rsid w:val="00F25A35"/>
    <w:rsid w:val="00F265D9"/>
    <w:rsid w:val="00F269F7"/>
    <w:rsid w:val="00F26AD7"/>
    <w:rsid w:val="00F3543F"/>
    <w:rsid w:val="00F37211"/>
    <w:rsid w:val="00F64EFE"/>
    <w:rsid w:val="00F740B5"/>
    <w:rsid w:val="00F845A5"/>
    <w:rsid w:val="00F86DA9"/>
    <w:rsid w:val="00F96F17"/>
    <w:rsid w:val="00FB5064"/>
    <w:rsid w:val="00FB6747"/>
    <w:rsid w:val="00FD1356"/>
    <w:rsid w:val="00FD6C25"/>
    <w:rsid w:val="00FE1379"/>
    <w:rsid w:val="00FE1B1E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8018ED"/>
  <w15:docId w15:val="{97615675-8A20-4C60-8F74-A0C40B2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link w:val="a5"/>
    <w:pPr>
      <w:jc w:val="right"/>
    </w:pPr>
  </w:style>
  <w:style w:type="paragraph" w:styleId="a6">
    <w:name w:val="Date"/>
    <w:basedOn w:val="a"/>
    <w:next w:val="a"/>
    <w:link w:val="a7"/>
    <w:rsid w:val="000608B4"/>
  </w:style>
  <w:style w:type="character" w:customStyle="1" w:styleId="a7">
    <w:name w:val="日付 (文字)"/>
    <w:link w:val="a6"/>
    <w:rsid w:val="000608B4"/>
    <w:rPr>
      <w:kern w:val="2"/>
      <w:sz w:val="21"/>
      <w:szCs w:val="24"/>
    </w:rPr>
  </w:style>
  <w:style w:type="character" w:customStyle="1" w:styleId="a5">
    <w:name w:val="結語 (文字)"/>
    <w:link w:val="a4"/>
    <w:rsid w:val="004418C3"/>
    <w:rPr>
      <w:kern w:val="2"/>
      <w:sz w:val="21"/>
      <w:szCs w:val="24"/>
    </w:rPr>
  </w:style>
  <w:style w:type="table" w:styleId="a8">
    <w:name w:val="Table Grid"/>
    <w:basedOn w:val="a1"/>
    <w:rsid w:val="0092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949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9497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697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97AD1"/>
    <w:rPr>
      <w:kern w:val="2"/>
      <w:sz w:val="21"/>
      <w:szCs w:val="24"/>
    </w:rPr>
  </w:style>
  <w:style w:type="paragraph" w:styleId="ad">
    <w:name w:val="footer"/>
    <w:basedOn w:val="a"/>
    <w:link w:val="ae"/>
    <w:rsid w:val="00697A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97AD1"/>
    <w:rPr>
      <w:kern w:val="2"/>
      <w:sz w:val="21"/>
      <w:szCs w:val="24"/>
    </w:rPr>
  </w:style>
  <w:style w:type="table" w:styleId="Web3">
    <w:name w:val="Table Web 3"/>
    <w:basedOn w:val="a1"/>
    <w:rsid w:val="007704CB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7704CB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7704C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7704CB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7704CB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7704CB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-1">
    <w:name w:val="List Table 7 Colorful Accent 1"/>
    <w:basedOn w:val="a1"/>
    <w:uiPriority w:val="52"/>
    <w:rsid w:val="007704CB"/>
    <w:rPr>
      <w:color w:val="2E74B5"/>
    </w:rPr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f">
    <w:name w:val="Grid Table Light"/>
    <w:basedOn w:val="a1"/>
    <w:uiPriority w:val="40"/>
    <w:rsid w:val="000A01C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0">
    <w:name w:val="Plain Table 1"/>
    <w:basedOn w:val="a1"/>
    <w:uiPriority w:val="41"/>
    <w:rsid w:val="000A01C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">
    <w:name w:val="Plain Table 2"/>
    <w:basedOn w:val="a1"/>
    <w:uiPriority w:val="42"/>
    <w:rsid w:val="000A01C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">
    <w:name w:val="Plain Table 3"/>
    <w:basedOn w:val="a1"/>
    <w:uiPriority w:val="43"/>
    <w:rsid w:val="000A01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Table Grid 5"/>
    <w:basedOn w:val="a1"/>
    <w:rsid w:val="000A01C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0A01C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-2">
    <w:name w:val="Grid Table 1 Light Accent 2"/>
    <w:basedOn w:val="a1"/>
    <w:uiPriority w:val="46"/>
    <w:rsid w:val="000A01C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0">
    <w:name w:val="Hyperlink"/>
    <w:basedOn w:val="a0"/>
    <w:rsid w:val="00470CF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70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C02A-26FB-4A02-8F83-B1B3B051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平成17年4月20日</vt:lpstr>
      <vt:lpstr>平成17年4月20日</vt:lpstr>
    </vt:vector>
  </TitlesOfParts>
  <Company>Hewlett-Packard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平成17年4月20日</dc:title>
  <dc:subject/>
  <dc:creator>日本果汁協会</dc:creator>
  <cp:keywords/>
  <dc:description/>
  <cp:lastModifiedBy>sasaki@seiryouken.jp</cp:lastModifiedBy>
  <cp:revision>12</cp:revision>
  <cp:lastPrinted>2021-08-20T05:57:00Z</cp:lastPrinted>
  <dcterms:created xsi:type="dcterms:W3CDTF">2021-08-20T05:12:00Z</dcterms:created>
  <dcterms:modified xsi:type="dcterms:W3CDTF">2021-08-24T04:31:00Z</dcterms:modified>
</cp:coreProperties>
</file>